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F" w:rsidRDefault="001A0582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</w:t>
      </w:r>
      <w:r w:rsidR="004F220F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</w:p>
    <w:p w:rsidR="004A1AC2" w:rsidRPr="004A1AC2" w:rsidRDefault="001A0582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4F2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582" w:rsidRPr="000048F3" w:rsidRDefault="004F220F" w:rsidP="004A1A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</w:t>
      </w:r>
      <w:r w:rsidR="001A0582" w:rsidRPr="00421160">
        <w:rPr>
          <w:rFonts w:ascii="Times New Roman" w:hAnsi="Times New Roman" w:cs="Times New Roman"/>
          <w:sz w:val="28"/>
          <w:szCs w:val="28"/>
        </w:rPr>
        <w:t>»</w:t>
      </w: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141" w:rsidRPr="00144693" w:rsidRDefault="00545141" w:rsidP="0054514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0582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B5F" w:rsidRDefault="00BA3B5F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3B5F" w:rsidRPr="00421160" w:rsidRDefault="00BA3B5F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58A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Комплект</w:t>
      </w:r>
    </w:p>
    <w:p w:rsidR="00642D5D" w:rsidRDefault="001A0582" w:rsidP="008D315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 контрольно-измерительных материалов  </w:t>
      </w:r>
      <w:r w:rsidR="00BA3B5F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proofErr w:type="spellStart"/>
      <w:r w:rsidR="00BA3B5F">
        <w:rPr>
          <w:rFonts w:ascii="Times New Roman" w:hAnsi="Times New Roman" w:cs="Times New Roman"/>
          <w:sz w:val="28"/>
          <w:szCs w:val="28"/>
        </w:rPr>
        <w:t>диф</w:t>
      </w:r>
      <w:proofErr w:type="gramStart"/>
      <w:r w:rsidR="00BA3B5F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BA3B5F">
        <w:rPr>
          <w:rFonts w:ascii="Times New Roman" w:hAnsi="Times New Roman" w:cs="Times New Roman"/>
          <w:sz w:val="28"/>
          <w:szCs w:val="28"/>
        </w:rPr>
        <w:t>ачёта</w:t>
      </w:r>
      <w:proofErr w:type="spellEnd"/>
    </w:p>
    <w:p w:rsidR="001A0582" w:rsidRPr="002C6AAC" w:rsidRDefault="00CC658A" w:rsidP="008D3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A0582" w:rsidRPr="00421160">
        <w:rPr>
          <w:rFonts w:ascii="Times New Roman" w:hAnsi="Times New Roman" w:cs="Times New Roman"/>
          <w:sz w:val="28"/>
          <w:szCs w:val="28"/>
        </w:rPr>
        <w:t xml:space="preserve"> дисциплине</w:t>
      </w:r>
      <w:r w:rsidR="00743779" w:rsidRPr="000D45F9">
        <w:rPr>
          <w:rFonts w:ascii="Times New Roman" w:hAnsi="Times New Roman" w:cs="Times New Roman"/>
          <w:sz w:val="28"/>
          <w:szCs w:val="28"/>
        </w:rPr>
        <w:t xml:space="preserve"> </w:t>
      </w:r>
      <w:r w:rsidR="001A0582" w:rsidRPr="002C6AAC">
        <w:rPr>
          <w:rFonts w:ascii="Times New Roman" w:hAnsi="Times New Roman" w:cs="Times New Roman"/>
          <w:b/>
          <w:sz w:val="28"/>
          <w:szCs w:val="28"/>
        </w:rPr>
        <w:t>«</w:t>
      </w:r>
      <w:r w:rsidR="003968E7">
        <w:rPr>
          <w:rFonts w:ascii="Times New Roman" w:hAnsi="Times New Roman" w:cs="Times New Roman"/>
          <w:b/>
          <w:sz w:val="28"/>
          <w:szCs w:val="28"/>
        </w:rPr>
        <w:t>Химия</w:t>
      </w:r>
      <w:r w:rsidR="001A0582" w:rsidRPr="002C6AAC">
        <w:rPr>
          <w:rFonts w:ascii="Times New Roman" w:hAnsi="Times New Roman" w:cs="Times New Roman"/>
          <w:b/>
          <w:sz w:val="28"/>
          <w:szCs w:val="28"/>
        </w:rPr>
        <w:t>»</w:t>
      </w:r>
    </w:p>
    <w:p w:rsidR="00534202" w:rsidRPr="00534202" w:rsidRDefault="00534202" w:rsidP="00534202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534202">
        <w:rPr>
          <w:rFonts w:ascii="Times New Roman" w:hAnsi="Times New Roman" w:cs="Times New Roman"/>
          <w:sz w:val="28"/>
        </w:rPr>
        <w:t xml:space="preserve">для профессии СПО 15.01.15 Сварщик (ручной и частично-механизированной сварки (наплавки) </w:t>
      </w:r>
      <w:proofErr w:type="gramEnd"/>
    </w:p>
    <w:p w:rsidR="00534202" w:rsidRPr="00534202" w:rsidRDefault="00534202" w:rsidP="00534202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1A0582" w:rsidRPr="00421160" w:rsidRDefault="001A0582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582" w:rsidRPr="00421160" w:rsidRDefault="001A0582" w:rsidP="001A05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1160" w:rsidRPr="00A21DDC" w:rsidRDefault="00421160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D5D" w:rsidRDefault="00642D5D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0582" w:rsidRPr="00534202" w:rsidRDefault="001A0582" w:rsidP="001A05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Смоленск 201</w:t>
      </w:r>
      <w:r w:rsidR="00534202">
        <w:rPr>
          <w:rFonts w:ascii="Times New Roman" w:hAnsi="Times New Roman" w:cs="Times New Roman"/>
          <w:sz w:val="28"/>
          <w:szCs w:val="28"/>
        </w:rPr>
        <w:t>7</w:t>
      </w:r>
    </w:p>
    <w:p w:rsidR="00642D5D" w:rsidRDefault="00642D5D" w:rsidP="0002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D5D" w:rsidRDefault="00642D5D" w:rsidP="0002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D5D" w:rsidRPr="00D82C93" w:rsidRDefault="00661F7D" w:rsidP="00875C83">
      <w:pPr>
        <w:tabs>
          <w:tab w:val="left" w:pos="6225"/>
        </w:tabs>
        <w:jc w:val="both"/>
        <w:rPr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lastRenderedPageBreak/>
        <w:t>Комплект контрольно-измерительных</w:t>
      </w:r>
      <w:r w:rsidR="00A21FAA">
        <w:rPr>
          <w:rFonts w:ascii="Times New Roman" w:hAnsi="Times New Roman" w:cs="Times New Roman"/>
          <w:sz w:val="28"/>
          <w:szCs w:val="28"/>
        </w:rPr>
        <w:t xml:space="preserve"> материалов  учебной дисциплины</w:t>
      </w:r>
      <w:r w:rsidR="00642D5D">
        <w:rPr>
          <w:rFonts w:ascii="Times New Roman" w:hAnsi="Times New Roman" w:cs="Times New Roman"/>
          <w:sz w:val="28"/>
          <w:szCs w:val="28"/>
        </w:rPr>
        <w:t xml:space="preserve">  </w:t>
      </w:r>
      <w:r w:rsidR="00A21FAA" w:rsidRPr="00421160">
        <w:rPr>
          <w:rFonts w:ascii="Times New Roman" w:hAnsi="Times New Roman" w:cs="Times New Roman"/>
          <w:sz w:val="28"/>
          <w:szCs w:val="28"/>
        </w:rPr>
        <w:t>«</w:t>
      </w:r>
      <w:r w:rsidR="003A45C5">
        <w:rPr>
          <w:rFonts w:ascii="Times New Roman" w:hAnsi="Times New Roman" w:cs="Times New Roman"/>
          <w:sz w:val="28"/>
          <w:szCs w:val="28"/>
        </w:rPr>
        <w:t>Химия</w:t>
      </w:r>
      <w:r w:rsidR="00A21FAA" w:rsidRPr="00421160">
        <w:rPr>
          <w:rFonts w:ascii="Times New Roman" w:hAnsi="Times New Roman" w:cs="Times New Roman"/>
          <w:sz w:val="28"/>
          <w:szCs w:val="28"/>
        </w:rPr>
        <w:t>»</w:t>
      </w:r>
      <w:r w:rsidR="00A21FAA">
        <w:rPr>
          <w:rFonts w:ascii="Times New Roman" w:hAnsi="Times New Roman" w:cs="Times New Roman"/>
          <w:sz w:val="28"/>
          <w:szCs w:val="28"/>
        </w:rPr>
        <w:t xml:space="preserve">  разработан на основе</w:t>
      </w:r>
      <w:r w:rsidR="00642D5D">
        <w:rPr>
          <w:rFonts w:ascii="Times New Roman" w:hAnsi="Times New Roman" w:cs="Times New Roman"/>
          <w:sz w:val="28"/>
          <w:szCs w:val="28"/>
        </w:rPr>
        <w:t xml:space="preserve"> </w:t>
      </w:r>
      <w:r w:rsidR="00642D5D" w:rsidRPr="00642D5D">
        <w:rPr>
          <w:rFonts w:ascii="Times New Roman" w:hAnsi="Times New Roman" w:cs="Times New Roman"/>
          <w:sz w:val="28"/>
          <w:szCs w:val="28"/>
        </w:rPr>
        <w:t>программы учебной дисциплины «</w:t>
      </w:r>
      <w:r w:rsidR="00642D5D">
        <w:rPr>
          <w:rFonts w:ascii="Times New Roman" w:hAnsi="Times New Roman" w:cs="Times New Roman"/>
          <w:sz w:val="28"/>
          <w:szCs w:val="28"/>
        </w:rPr>
        <w:t>Химия</w:t>
      </w:r>
      <w:r w:rsidR="00642D5D" w:rsidRPr="00642D5D">
        <w:rPr>
          <w:rFonts w:ascii="Times New Roman" w:hAnsi="Times New Roman" w:cs="Times New Roman"/>
          <w:sz w:val="28"/>
          <w:szCs w:val="28"/>
        </w:rPr>
        <w:t xml:space="preserve">» для профессий </w:t>
      </w:r>
      <w:r w:rsidR="00BA3B5F">
        <w:rPr>
          <w:rFonts w:ascii="Times New Roman" w:hAnsi="Times New Roman" w:cs="Times New Roman"/>
          <w:sz w:val="28"/>
          <w:szCs w:val="28"/>
        </w:rPr>
        <w:t xml:space="preserve">СПО </w:t>
      </w:r>
      <w:r w:rsidR="00642D5D" w:rsidRPr="00642D5D">
        <w:rPr>
          <w:rFonts w:ascii="Times New Roman" w:hAnsi="Times New Roman" w:cs="Times New Roman"/>
          <w:sz w:val="28"/>
          <w:szCs w:val="28"/>
        </w:rPr>
        <w:t xml:space="preserve">технического профиля  </w:t>
      </w:r>
    </w:p>
    <w:p w:rsidR="00661F7D" w:rsidRPr="00421160" w:rsidRDefault="00661F7D" w:rsidP="00875C83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 xml:space="preserve">Организация разработчик: областное государственное бюджетное </w:t>
      </w:r>
      <w:r w:rsidR="00C2226B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421160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  <w:r w:rsidR="00C2226B">
        <w:rPr>
          <w:rFonts w:ascii="Times New Roman" w:hAnsi="Times New Roman" w:cs="Times New Roman"/>
          <w:sz w:val="28"/>
          <w:szCs w:val="28"/>
        </w:rPr>
        <w:t xml:space="preserve">  </w:t>
      </w:r>
      <w:r w:rsidRPr="00421160">
        <w:rPr>
          <w:rFonts w:ascii="Times New Roman" w:hAnsi="Times New Roman" w:cs="Times New Roman"/>
          <w:sz w:val="28"/>
          <w:szCs w:val="28"/>
        </w:rPr>
        <w:t xml:space="preserve"> «Смоленск</w:t>
      </w:r>
      <w:r w:rsidR="00C2226B">
        <w:rPr>
          <w:rFonts w:ascii="Times New Roman" w:hAnsi="Times New Roman" w:cs="Times New Roman"/>
          <w:sz w:val="28"/>
          <w:szCs w:val="28"/>
        </w:rPr>
        <w:t>ая</w:t>
      </w:r>
      <w:r w:rsidRPr="00421160">
        <w:rPr>
          <w:rFonts w:ascii="Times New Roman" w:hAnsi="Times New Roman" w:cs="Times New Roman"/>
          <w:sz w:val="28"/>
          <w:szCs w:val="28"/>
        </w:rPr>
        <w:t xml:space="preserve"> </w:t>
      </w:r>
      <w:r w:rsidR="00C2226B">
        <w:rPr>
          <w:rFonts w:ascii="Times New Roman" w:hAnsi="Times New Roman" w:cs="Times New Roman"/>
          <w:sz w:val="28"/>
          <w:szCs w:val="28"/>
        </w:rPr>
        <w:t>академия профессионального образования</w:t>
      </w:r>
      <w:r w:rsidRPr="00421160">
        <w:rPr>
          <w:rFonts w:ascii="Times New Roman" w:hAnsi="Times New Roman" w:cs="Times New Roman"/>
          <w:sz w:val="28"/>
          <w:szCs w:val="28"/>
        </w:rPr>
        <w:t>»</w:t>
      </w:r>
      <w:r w:rsidR="00BA3B5F">
        <w:rPr>
          <w:rFonts w:ascii="Times New Roman" w:hAnsi="Times New Roman" w:cs="Times New Roman"/>
          <w:sz w:val="28"/>
          <w:szCs w:val="28"/>
        </w:rPr>
        <w:t xml:space="preserve"> (ОГБПОУ </w:t>
      </w:r>
      <w:proofErr w:type="spellStart"/>
      <w:r w:rsidR="00BA3B5F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BA3B5F">
        <w:rPr>
          <w:rFonts w:ascii="Times New Roman" w:hAnsi="Times New Roman" w:cs="Times New Roman"/>
          <w:sz w:val="28"/>
          <w:szCs w:val="28"/>
        </w:rPr>
        <w:t>)</w:t>
      </w: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Разработчик:</w:t>
      </w:r>
      <w:r w:rsidR="00534202">
        <w:rPr>
          <w:rFonts w:ascii="Times New Roman" w:hAnsi="Times New Roman" w:cs="Times New Roman"/>
          <w:sz w:val="28"/>
          <w:szCs w:val="28"/>
        </w:rPr>
        <w:t xml:space="preserve"> Н.Т. Воронова</w:t>
      </w:r>
      <w:r w:rsidRPr="00421160">
        <w:rPr>
          <w:rFonts w:ascii="Times New Roman" w:hAnsi="Times New Roman" w:cs="Times New Roman"/>
          <w:sz w:val="28"/>
          <w:szCs w:val="28"/>
        </w:rPr>
        <w:t xml:space="preserve">,  преподаватель </w:t>
      </w:r>
      <w:r w:rsidR="00BA3B5F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534202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BA3B5F" w:rsidRDefault="00BA3B5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BA3B5F">
        <w:rPr>
          <w:rFonts w:ascii="Times New Roman" w:hAnsi="Times New Roman" w:cs="Times New Roman"/>
          <w:sz w:val="28"/>
          <w:szCs w:val="28"/>
        </w:rPr>
        <w:t xml:space="preserve"> машиностроения, теплоэнергетики, полиграфии</w:t>
      </w: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Протокол №</w:t>
      </w:r>
      <w:r w:rsidR="00534202">
        <w:rPr>
          <w:rFonts w:ascii="Times New Roman" w:hAnsi="Times New Roman" w:cs="Times New Roman"/>
          <w:sz w:val="28"/>
          <w:szCs w:val="28"/>
        </w:rPr>
        <w:t xml:space="preserve"> 5 от 14.02.2017</w:t>
      </w:r>
    </w:p>
    <w:p w:rsidR="00BA3B5F" w:rsidRDefault="00BA3B5F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Рассмотрено   научно-методическим советом ОГБ</w:t>
      </w:r>
      <w:r w:rsidR="007D731D">
        <w:rPr>
          <w:rFonts w:ascii="Times New Roman" w:hAnsi="Times New Roman" w:cs="Times New Roman"/>
          <w:sz w:val="28"/>
          <w:szCs w:val="28"/>
        </w:rPr>
        <w:t>П</w:t>
      </w:r>
      <w:r w:rsidRPr="00421160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 w:rsidR="007D731D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421160">
        <w:rPr>
          <w:rFonts w:ascii="Times New Roman" w:hAnsi="Times New Roman" w:cs="Times New Roman"/>
          <w:sz w:val="28"/>
          <w:szCs w:val="28"/>
        </w:rPr>
        <w:t>Протокол №</w:t>
      </w:r>
      <w:r w:rsidR="00534202">
        <w:rPr>
          <w:rFonts w:ascii="Times New Roman" w:hAnsi="Times New Roman" w:cs="Times New Roman"/>
          <w:sz w:val="28"/>
          <w:szCs w:val="28"/>
        </w:rPr>
        <w:t xml:space="preserve"> 6 от28.02.2017</w:t>
      </w: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421160" w:rsidRDefault="00661F7D" w:rsidP="00661F7D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661F7D" w:rsidRPr="008A2594" w:rsidRDefault="00661F7D" w:rsidP="00661F7D">
      <w:pPr>
        <w:tabs>
          <w:tab w:val="left" w:pos="6225"/>
        </w:tabs>
        <w:rPr>
          <w:sz w:val="28"/>
          <w:szCs w:val="28"/>
        </w:rPr>
      </w:pPr>
    </w:p>
    <w:p w:rsidR="009C3981" w:rsidRDefault="009C3981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308E" w:rsidRDefault="002F308E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202" w:rsidRDefault="00534202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3B5F" w:rsidRDefault="00BA3B5F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202" w:rsidRPr="00534202" w:rsidRDefault="00534202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880" w:rsidRPr="00A625D9" w:rsidRDefault="005E2880" w:rsidP="005E288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5D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E2880" w:rsidRPr="00C72DD9" w:rsidRDefault="00763B4D" w:rsidP="005E2880">
      <w:pPr>
        <w:pStyle w:val="21"/>
      </w:pPr>
      <w:r w:rsidRPr="00A625D9">
        <w:rPr>
          <w:b/>
          <w:bCs/>
        </w:rPr>
        <w:fldChar w:fldCharType="begin"/>
      </w:r>
      <w:r w:rsidR="005E2880" w:rsidRPr="00A625D9">
        <w:rPr>
          <w:b/>
          <w:bCs/>
        </w:rPr>
        <w:instrText xml:space="preserve"> TOC \o "1-3" \h \z \u </w:instrText>
      </w:r>
      <w:r w:rsidRPr="00A625D9">
        <w:rPr>
          <w:b/>
          <w:bCs/>
        </w:rPr>
        <w:fldChar w:fldCharType="separate"/>
      </w:r>
      <w:hyperlink w:anchor="_Toc372273014" w:history="1">
        <w:r w:rsidR="005E2880" w:rsidRPr="005E2880">
          <w:rPr>
            <w:sz w:val="28"/>
            <w:szCs w:val="28"/>
          </w:rPr>
          <w:t>Пасп</w:t>
        </w:r>
        <w:r w:rsidR="005E2880">
          <w:rPr>
            <w:sz w:val="28"/>
            <w:szCs w:val="28"/>
          </w:rPr>
          <w:t xml:space="preserve">орт комплекта контрольно-измерительных материалов </w:t>
        </w:r>
      </w:hyperlink>
    </w:p>
    <w:p w:rsidR="005E2880" w:rsidRPr="00C72DD9" w:rsidRDefault="00BA3B5F" w:rsidP="005E2880">
      <w:pPr>
        <w:pStyle w:val="21"/>
        <w:rPr>
          <w:rFonts w:eastAsiaTheme="minorEastAsia"/>
          <w:noProof/>
        </w:rPr>
      </w:pPr>
      <w:hyperlink w:anchor="_Toc372273015" w:history="1">
        <w:r w:rsidR="005E2880" w:rsidRPr="00A625D9">
          <w:rPr>
            <w:rStyle w:val="a3"/>
            <w:noProof/>
            <w:sz w:val="28"/>
            <w:szCs w:val="28"/>
          </w:rPr>
          <w:t>1.1. Область применения</w:t>
        </w:r>
      </w:hyperlink>
    </w:p>
    <w:p w:rsidR="005E2880" w:rsidRPr="00645F81" w:rsidRDefault="00BA3B5F" w:rsidP="005E2880">
      <w:pPr>
        <w:pStyle w:val="21"/>
        <w:rPr>
          <w:rStyle w:val="a3"/>
          <w:noProof/>
          <w:sz w:val="28"/>
          <w:szCs w:val="28"/>
        </w:rPr>
      </w:pPr>
      <w:hyperlink w:anchor="_Toc372273016" w:history="1">
        <w:r w:rsidR="005E2880" w:rsidRPr="00A625D9">
          <w:rPr>
            <w:rStyle w:val="a3"/>
            <w:noProof/>
            <w:sz w:val="28"/>
            <w:szCs w:val="28"/>
          </w:rPr>
          <w:t>1.2.</w:t>
        </w:r>
        <w:r w:rsidR="005E2880" w:rsidRPr="00A625D9">
          <w:rPr>
            <w:rFonts w:eastAsiaTheme="minorEastAsia"/>
            <w:noProof/>
          </w:rPr>
          <w:tab/>
        </w:r>
        <w:r w:rsidR="005E2880" w:rsidRPr="00A625D9">
          <w:rPr>
            <w:rStyle w:val="a3"/>
            <w:noProof/>
            <w:sz w:val="28"/>
            <w:szCs w:val="28"/>
          </w:rPr>
          <w:t>Система контроля и оценки освоения программы  учебной дисц</w:t>
        </w:r>
        <w:r w:rsidR="00421160">
          <w:rPr>
            <w:rStyle w:val="a3"/>
            <w:noProof/>
            <w:sz w:val="28"/>
            <w:szCs w:val="28"/>
          </w:rPr>
          <w:t>иплины</w:t>
        </w:r>
      </w:hyperlink>
    </w:p>
    <w:p w:rsidR="005E2880" w:rsidRPr="00645F81" w:rsidRDefault="00BA3B5F" w:rsidP="005E2880">
      <w:pPr>
        <w:pStyle w:val="21"/>
      </w:pPr>
      <w:hyperlink w:anchor="_Toc372273017" w:history="1">
        <w:r w:rsidR="005E2880" w:rsidRPr="00A625D9">
          <w:rPr>
            <w:rStyle w:val="a3"/>
            <w:noProof/>
            <w:sz w:val="28"/>
            <w:szCs w:val="28"/>
          </w:rPr>
          <w:t>1.3.</w:t>
        </w:r>
        <w:r w:rsidR="005E2880" w:rsidRPr="00A625D9">
          <w:rPr>
            <w:rFonts w:eastAsiaTheme="minorEastAsia"/>
            <w:noProof/>
          </w:rPr>
          <w:tab/>
        </w:r>
        <w:r w:rsidR="005E2880" w:rsidRPr="00A625D9">
          <w:rPr>
            <w:rStyle w:val="a3"/>
            <w:noProof/>
            <w:sz w:val="28"/>
            <w:szCs w:val="28"/>
          </w:rPr>
          <w:t>Организация контроля и оценки освоен</w:t>
        </w:r>
        <w:r w:rsidR="00421160">
          <w:rPr>
            <w:rStyle w:val="a3"/>
            <w:noProof/>
            <w:sz w:val="28"/>
            <w:szCs w:val="28"/>
          </w:rPr>
          <w:t>ия программы учебной дисциплины</w:t>
        </w:r>
      </w:hyperlink>
    </w:p>
    <w:p w:rsidR="005E2880" w:rsidRPr="00645F81" w:rsidRDefault="00BA3B5F" w:rsidP="005E2880">
      <w:pPr>
        <w:pStyle w:val="21"/>
        <w:rPr>
          <w:rFonts w:eastAsiaTheme="minorEastAsia"/>
          <w:noProof/>
        </w:rPr>
      </w:pPr>
      <w:hyperlink w:anchor="_Toc372273018" w:history="1">
        <w:r w:rsidR="005E2880" w:rsidRPr="00A625D9">
          <w:rPr>
            <w:rStyle w:val="a3"/>
            <w:noProof/>
            <w:sz w:val="28"/>
            <w:szCs w:val="28"/>
          </w:rPr>
          <w:t xml:space="preserve">2. Комплект </w:t>
        </w:r>
        <w:r w:rsidR="005E2880">
          <w:rPr>
            <w:rStyle w:val="a3"/>
            <w:noProof/>
            <w:sz w:val="28"/>
            <w:szCs w:val="28"/>
          </w:rPr>
          <w:t xml:space="preserve">контрольно-измерительных </w:t>
        </w:r>
        <w:r w:rsidR="005E2880" w:rsidRPr="00A625D9">
          <w:rPr>
            <w:rStyle w:val="a3"/>
            <w:noProof/>
            <w:sz w:val="28"/>
            <w:szCs w:val="28"/>
          </w:rPr>
          <w:t xml:space="preserve">материалов для оценки </w:t>
        </w:r>
        <w:r w:rsidR="005E2880">
          <w:rPr>
            <w:rStyle w:val="a3"/>
            <w:noProof/>
            <w:sz w:val="28"/>
            <w:szCs w:val="28"/>
          </w:rPr>
          <w:t>о</w:t>
        </w:r>
        <w:r w:rsidR="005E2880" w:rsidRPr="00A625D9">
          <w:rPr>
            <w:rStyle w:val="a3"/>
            <w:noProof/>
            <w:sz w:val="28"/>
            <w:szCs w:val="28"/>
          </w:rPr>
          <w:t>своенных умений и усво</w:t>
        </w:r>
        <w:r w:rsidR="00421160">
          <w:rPr>
            <w:rStyle w:val="a3"/>
            <w:noProof/>
            <w:sz w:val="28"/>
            <w:szCs w:val="28"/>
          </w:rPr>
          <w:t>енных знаний учебной дисциплины</w:t>
        </w:r>
      </w:hyperlink>
    </w:p>
    <w:p w:rsidR="005E2880" w:rsidRPr="00A625D9" w:rsidRDefault="005E2880" w:rsidP="005E2880">
      <w:pPr>
        <w:pStyle w:val="21"/>
        <w:rPr>
          <w:noProof/>
        </w:rPr>
      </w:pPr>
    </w:p>
    <w:p w:rsidR="005E2880" w:rsidRPr="00A5484D" w:rsidRDefault="00763B4D" w:rsidP="005E2880">
      <w:pPr>
        <w:pStyle w:val="11"/>
      </w:pPr>
      <w:r w:rsidRPr="00A625D9">
        <w:rPr>
          <w:b/>
          <w:bCs/>
        </w:rPr>
        <w:fldChar w:fldCharType="end"/>
      </w:r>
      <w:r w:rsidR="005E2880" w:rsidRPr="00A5484D">
        <w:br w:type="page"/>
      </w:r>
    </w:p>
    <w:p w:rsidR="005E2880" w:rsidRPr="00A5484D" w:rsidRDefault="005E2880" w:rsidP="005E2880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0" w:name="_Toc372273014"/>
      <w:r w:rsidRPr="00A5484D">
        <w:rPr>
          <w:rFonts w:ascii="Times New Roman" w:hAnsi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0"/>
    </w:p>
    <w:p w:rsidR="005E2880" w:rsidRPr="00A5484D" w:rsidRDefault="005E2880" w:rsidP="005E2880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1" w:name="_Toc372273015"/>
      <w:r w:rsidRPr="00A5484D"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AE1729" w:rsidRDefault="005E2880" w:rsidP="00AE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sz w:val="28"/>
          <w:szCs w:val="28"/>
        </w:rPr>
        <w:t>дисциплины</w:t>
      </w:r>
      <w:r w:rsidR="0029096B" w:rsidRPr="0029096B">
        <w:rPr>
          <w:rFonts w:ascii="Times New Roman" w:hAnsi="Times New Roman" w:cs="Times New Roman"/>
          <w:sz w:val="28"/>
          <w:szCs w:val="28"/>
        </w:rPr>
        <w:t xml:space="preserve"> </w:t>
      </w:r>
      <w:r w:rsidR="000048F3" w:rsidRPr="00421160">
        <w:rPr>
          <w:rFonts w:ascii="Times New Roman" w:hAnsi="Times New Roman" w:cs="Times New Roman"/>
          <w:sz w:val="28"/>
          <w:szCs w:val="28"/>
        </w:rPr>
        <w:t>«</w:t>
      </w:r>
      <w:r w:rsidR="00AE1729">
        <w:rPr>
          <w:rFonts w:ascii="Times New Roman" w:hAnsi="Times New Roman" w:cs="Times New Roman"/>
          <w:sz w:val="28"/>
          <w:szCs w:val="28"/>
        </w:rPr>
        <w:t>Химия</w:t>
      </w:r>
      <w:r w:rsidR="0019103B" w:rsidRPr="006B10E9">
        <w:rPr>
          <w:rFonts w:ascii="Times New Roman" w:hAnsi="Times New Roman" w:cs="Times New Roman"/>
          <w:sz w:val="28"/>
          <w:szCs w:val="28"/>
        </w:rPr>
        <w:t>»</w:t>
      </w:r>
      <w:r w:rsidR="0029096B" w:rsidRPr="0029096B">
        <w:rPr>
          <w:rFonts w:ascii="Times New Roman" w:hAnsi="Times New Roman" w:cs="Times New Roman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sz w:val="28"/>
          <w:szCs w:val="28"/>
        </w:rPr>
        <w:t xml:space="preserve">по </w:t>
      </w:r>
      <w:r w:rsidR="00534202">
        <w:rPr>
          <w:rFonts w:ascii="Times New Roman" w:hAnsi="Times New Roman" w:cs="Times New Roman"/>
          <w:sz w:val="28"/>
          <w:szCs w:val="28"/>
        </w:rPr>
        <w:t xml:space="preserve">профессии </w:t>
      </w:r>
      <w:r w:rsidRPr="00A5484D">
        <w:rPr>
          <w:rFonts w:ascii="Times New Roman" w:hAnsi="Times New Roman" w:cs="Times New Roman"/>
          <w:sz w:val="28"/>
          <w:szCs w:val="28"/>
        </w:rPr>
        <w:t xml:space="preserve">СПО </w:t>
      </w:r>
      <w:r w:rsidR="009C3981">
        <w:rPr>
          <w:rFonts w:ascii="Times New Roman" w:hAnsi="Times New Roman" w:cs="Times New Roman"/>
          <w:sz w:val="28"/>
          <w:szCs w:val="28"/>
        </w:rPr>
        <w:t xml:space="preserve"> технического профиля</w:t>
      </w:r>
      <w:r w:rsidR="00AE1729" w:rsidRPr="004211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202" w:rsidRPr="00421160" w:rsidRDefault="00534202" w:rsidP="00AE1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880" w:rsidRPr="00A5484D" w:rsidRDefault="005E2880" w:rsidP="005E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A21DDC" w:rsidRPr="00CE57D6" w:rsidTr="000450B9">
        <w:tc>
          <w:tcPr>
            <w:tcW w:w="5103" w:type="dxa"/>
          </w:tcPr>
          <w:p w:rsidR="00A21DDC" w:rsidRPr="00CE57D6" w:rsidRDefault="00303377" w:rsidP="00D426E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="00D426E4">
              <w:rPr>
                <w:rFonts w:ascii="Times New Roman" w:hAnsi="Times New Roman"/>
                <w:b/>
                <w:bCs/>
                <w:sz w:val="28"/>
                <w:szCs w:val="28"/>
              </w:rPr>
              <w:t>своенные умения</w:t>
            </w:r>
            <w:r w:rsidR="00D426E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усвоенные </w:t>
            </w:r>
            <w:r w:rsidR="00D426E4" w:rsidRPr="00A5484D">
              <w:rPr>
                <w:rFonts w:ascii="Times New Roman" w:hAnsi="Times New Roman"/>
                <w:b/>
                <w:bCs/>
                <w:sz w:val="28"/>
                <w:szCs w:val="28"/>
              </w:rPr>
              <w:t>знания</w:t>
            </w:r>
          </w:p>
        </w:tc>
        <w:tc>
          <w:tcPr>
            <w:tcW w:w="4536" w:type="dxa"/>
          </w:tcPr>
          <w:p w:rsidR="00A21DDC" w:rsidRPr="00D426E4" w:rsidRDefault="00A21DDC" w:rsidP="00703D5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26E4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</w:tc>
      </w:tr>
      <w:tr w:rsidR="00303377" w:rsidRPr="00CE57D6" w:rsidTr="00355F72">
        <w:trPr>
          <w:trHeight w:val="1094"/>
        </w:trPr>
        <w:tc>
          <w:tcPr>
            <w:tcW w:w="5103" w:type="dxa"/>
          </w:tcPr>
          <w:p w:rsidR="00355F72" w:rsidRDefault="00303377" w:rsidP="00355F7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61F91">
              <w:rPr>
                <w:rFonts w:ascii="Times New Roman" w:hAnsi="Times New Roman"/>
                <w:b/>
                <w:sz w:val="28"/>
                <w:szCs w:val="28"/>
              </w:rPr>
              <w:t>Освоенные умения</w:t>
            </w:r>
          </w:p>
          <w:p w:rsidR="000D5F93" w:rsidRPr="00355F72" w:rsidRDefault="00355F72" w:rsidP="00B96A7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Называть</w:t>
            </w:r>
            <w:r w:rsidRPr="00355F72">
              <w:rPr>
                <w:rFonts w:ascii="Times New Roman" w:hAnsi="Times New Roman"/>
                <w:sz w:val="28"/>
                <w:szCs w:val="28"/>
              </w:rPr>
              <w:t xml:space="preserve"> изученные вещества по тривиальной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международной номенклатуре.</w:t>
            </w:r>
          </w:p>
        </w:tc>
        <w:tc>
          <w:tcPr>
            <w:tcW w:w="4536" w:type="dxa"/>
          </w:tcPr>
          <w:p w:rsidR="00303377" w:rsidRPr="000D5F93" w:rsidRDefault="00355F72" w:rsidP="00DB10B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</w:t>
            </w:r>
            <w:r w:rsidR="00DB10BB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 </w:t>
            </w:r>
            <w:r w:rsidRPr="00355F72">
              <w:rPr>
                <w:rFonts w:ascii="Times New Roman" w:hAnsi="Times New Roman" w:cs="Times New Roman"/>
                <w:sz w:val="28"/>
                <w:szCs w:val="28"/>
              </w:rPr>
              <w:t>изученные вещества по тривиальной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международной номенклатуре.</w:t>
            </w:r>
          </w:p>
        </w:tc>
      </w:tr>
      <w:tr w:rsidR="00DF39EF" w:rsidRPr="00CE57D6" w:rsidTr="000450B9">
        <w:tc>
          <w:tcPr>
            <w:tcW w:w="5103" w:type="dxa"/>
          </w:tcPr>
          <w:p w:rsidR="00DF39EF" w:rsidRPr="00B96A70" w:rsidRDefault="00B96A70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r w:rsidRPr="00B96A70">
              <w:rPr>
                <w:rFonts w:ascii="Times New Roman" w:hAnsi="Times New Roman" w:cs="Times New Roman"/>
                <w:sz w:val="28"/>
                <w:szCs w:val="28"/>
              </w:rPr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еских и органических соединений.</w:t>
            </w:r>
          </w:p>
        </w:tc>
        <w:tc>
          <w:tcPr>
            <w:tcW w:w="4536" w:type="dxa"/>
          </w:tcPr>
          <w:p w:rsidR="00DF39EF" w:rsidRPr="00DF39EF" w:rsidRDefault="00DB10BB" w:rsidP="0027144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</w:t>
            </w:r>
            <w:r w:rsidR="00B96A70">
              <w:rPr>
                <w:rFonts w:ascii="Times New Roman" w:hAnsi="Times New Roman"/>
                <w:sz w:val="28"/>
                <w:szCs w:val="28"/>
              </w:rPr>
              <w:t xml:space="preserve">определяет </w:t>
            </w:r>
            <w:r w:rsidR="0027144A">
              <w:rPr>
                <w:rFonts w:ascii="Times New Roman" w:hAnsi="Times New Roman"/>
                <w:sz w:val="28"/>
                <w:szCs w:val="28"/>
              </w:rPr>
              <w:t xml:space="preserve">характеристики химических элементов на основе их принадлежности к </w:t>
            </w:r>
            <w:r w:rsidR="00B96A70" w:rsidRPr="00B96A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144A" w:rsidRPr="0027144A">
              <w:rPr>
                <w:rFonts w:ascii="Times New Roman" w:hAnsi="Times New Roman"/>
                <w:sz w:val="28"/>
                <w:szCs w:val="28"/>
              </w:rPr>
              <w:t>разным классам неорганических и органических соединений.</w:t>
            </w:r>
          </w:p>
        </w:tc>
      </w:tr>
      <w:tr w:rsidR="000450B9" w:rsidRPr="00CE57D6" w:rsidTr="000450B9">
        <w:tc>
          <w:tcPr>
            <w:tcW w:w="5103" w:type="dxa"/>
          </w:tcPr>
          <w:p w:rsidR="00ED67AE" w:rsidRPr="00ED67AE" w:rsidRDefault="00ED67AE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r w:rsidRPr="00ED67AE">
              <w:rPr>
                <w:rFonts w:ascii="Times New Roman" w:hAnsi="Times New Roman" w:cs="Times New Roman"/>
                <w:sz w:val="28"/>
                <w:szCs w:val="28"/>
              </w:rPr>
              <w:t>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соединений.</w:t>
            </w:r>
          </w:p>
          <w:p w:rsidR="000450B9" w:rsidRDefault="000450B9" w:rsidP="003033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450B9" w:rsidRPr="00877E76" w:rsidRDefault="00703D50" w:rsidP="0027144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устанавливает характеристики элементов </w:t>
            </w:r>
            <w:r w:rsidR="0027144A">
              <w:rPr>
                <w:rFonts w:ascii="Times New Roman" w:hAnsi="Times New Roman"/>
                <w:sz w:val="28"/>
                <w:szCs w:val="28"/>
              </w:rPr>
              <w:t xml:space="preserve">на основе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положения  </w:t>
            </w:r>
            <w:r w:rsidR="00ED67AE" w:rsidRPr="00ED67AE">
              <w:rPr>
                <w:rFonts w:ascii="Times New Roman" w:hAnsi="Times New Roman" w:cs="Times New Roman"/>
                <w:sz w:val="28"/>
                <w:szCs w:val="28"/>
              </w:rPr>
              <w:t>в Периодической системе Д.И. Менделеева</w:t>
            </w:r>
            <w:r w:rsidR="00B23F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67AE" w:rsidRPr="00CE57D6" w:rsidTr="000450B9">
        <w:tc>
          <w:tcPr>
            <w:tcW w:w="5103" w:type="dxa"/>
          </w:tcPr>
          <w:p w:rsidR="00ED67AE" w:rsidRDefault="00716177" w:rsidP="004647A2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6177">
              <w:rPr>
                <w:rFonts w:ascii="Times New Roman" w:hAnsi="Times New Roman" w:cs="Times New Roman"/>
                <w:sz w:val="28"/>
                <w:szCs w:val="28"/>
              </w:rPr>
              <w:t>бъяснять зависимость свойств веществ от их состава и строения, природу химической связи (ионной, ковалентной, металлической и водородной), зависимость скорости химической реакции и положение химического равновесия от различных факторов.</w:t>
            </w:r>
          </w:p>
        </w:tc>
        <w:tc>
          <w:tcPr>
            <w:tcW w:w="4536" w:type="dxa"/>
          </w:tcPr>
          <w:p w:rsidR="00ED67AE" w:rsidRDefault="008C2CEB" w:rsidP="00E1205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A15">
              <w:rPr>
                <w:rFonts w:ascii="Times New Roman" w:hAnsi="Times New Roman"/>
                <w:sz w:val="28"/>
                <w:szCs w:val="28"/>
              </w:rPr>
              <w:t>Правильно и полно</w:t>
            </w:r>
            <w:r w:rsidR="00E812E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2056">
              <w:rPr>
                <w:rFonts w:ascii="Times New Roman" w:hAnsi="Times New Roman"/>
                <w:sz w:val="28"/>
                <w:szCs w:val="28"/>
              </w:rPr>
              <w:t xml:space="preserve">характеризует </w:t>
            </w:r>
            <w:r w:rsidRPr="00716177">
              <w:rPr>
                <w:rFonts w:ascii="Times New Roman" w:hAnsi="Times New Roman" w:cs="Times New Roman"/>
                <w:sz w:val="28"/>
                <w:szCs w:val="28"/>
              </w:rPr>
              <w:t>зависимость свойств веществ от их состава и строения</w:t>
            </w:r>
            <w:r w:rsidR="00B23F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6018" w:rsidRPr="00CE57D6" w:rsidTr="000450B9">
        <w:tc>
          <w:tcPr>
            <w:tcW w:w="5103" w:type="dxa"/>
          </w:tcPr>
          <w:p w:rsidR="008633B1" w:rsidRPr="008633B1" w:rsidRDefault="008633B1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химический эксперимент</w:t>
            </w:r>
            <w:r w:rsidRPr="008633B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863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распознаванию важнейших неорганич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еских и органических соединений.</w:t>
            </w:r>
          </w:p>
          <w:p w:rsidR="00576018" w:rsidRDefault="00576018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76018" w:rsidRPr="00E4171F" w:rsidRDefault="00920417" w:rsidP="0090160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E4171F">
              <w:rPr>
                <w:rFonts w:ascii="Times New Roman" w:hAnsi="Times New Roman" w:cs="Times New Roman"/>
                <w:sz w:val="28"/>
                <w:szCs w:val="28"/>
              </w:rPr>
              <w:t xml:space="preserve">ыполняет химический </w:t>
            </w:r>
            <w:r w:rsidR="00E41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эксперимент</w:t>
            </w:r>
            <w:r w:rsidR="00E4171F" w:rsidRPr="00863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2E7">
              <w:rPr>
                <w:rFonts w:ascii="Times New Roman" w:hAnsi="Times New Roman" w:cs="Times New Roman"/>
                <w:sz w:val="28"/>
                <w:szCs w:val="28"/>
              </w:rPr>
              <w:t>в соответствии с требованиями</w:t>
            </w:r>
            <w:r w:rsidR="00E417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A75F1" w:rsidRPr="00CE57D6" w:rsidTr="000450B9">
        <w:tc>
          <w:tcPr>
            <w:tcW w:w="5103" w:type="dxa"/>
          </w:tcPr>
          <w:p w:rsidR="00E071AA" w:rsidRPr="00E071AA" w:rsidRDefault="00E071AA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E071AA">
              <w:rPr>
                <w:rFonts w:ascii="Times New Roman" w:hAnsi="Times New Roman" w:cs="Times New Roman"/>
                <w:sz w:val="28"/>
                <w:szCs w:val="28"/>
              </w:rPr>
              <w:t>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E071AA">
              <w:rPr>
                <w:rFonts w:ascii="Times New Roman" w:hAnsi="Times New Roman" w:cs="Times New Roman"/>
                <w:sz w:val="28"/>
                <w:szCs w:val="28"/>
              </w:rPr>
              <w:t>ии и её</w:t>
            </w:r>
            <w:proofErr w:type="gramEnd"/>
            <w:r w:rsidRPr="00E071AA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в различных формах.</w:t>
            </w:r>
          </w:p>
          <w:p w:rsidR="009A75F1" w:rsidRDefault="009A75F1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F1EB0" w:rsidRPr="00502784" w:rsidRDefault="0090160C" w:rsidP="0090160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</w:t>
            </w:r>
            <w:r w:rsidR="00CF1EB0" w:rsidRPr="00E071AA">
              <w:rPr>
                <w:rFonts w:ascii="Times New Roman" w:hAnsi="Times New Roman" w:cs="Times New Roman"/>
                <w:sz w:val="28"/>
                <w:szCs w:val="28"/>
              </w:rPr>
              <w:t>поиск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1EB0" w:rsidRPr="00E071AA"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химической информации</w:t>
            </w:r>
            <w:r w:rsidR="009204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1EB0" w:rsidRPr="00E071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784" w:rsidRPr="00CE57D6" w:rsidTr="000450B9">
        <w:tc>
          <w:tcPr>
            <w:tcW w:w="5103" w:type="dxa"/>
          </w:tcPr>
          <w:p w:rsidR="00426488" w:rsidRPr="00426488" w:rsidRDefault="00426488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Связывать</w:t>
            </w:r>
            <w:r w:rsidRPr="00426488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изученный материал со своей профессиональной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стью.</w:t>
            </w:r>
          </w:p>
          <w:p w:rsidR="00502784" w:rsidRDefault="00502784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02784" w:rsidRPr="00426488" w:rsidRDefault="00085764" w:rsidP="0008576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Обоснованно и аргументирова</w:t>
            </w:r>
            <w:r w:rsidR="00426488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соотносит </w:t>
            </w:r>
            <w:r w:rsidR="00426488" w:rsidRPr="00426488">
              <w:rPr>
                <w:rFonts w:ascii="Times New Roman" w:hAnsi="Times New Roman" w:cs="Times New Roman"/>
                <w:sz w:val="28"/>
                <w:szCs w:val="28"/>
              </w:rPr>
              <w:t>изученный материал со своей профессиональной деятельно</w:t>
            </w:r>
            <w:r w:rsidR="00426488">
              <w:rPr>
                <w:rFonts w:ascii="Times New Roman" w:hAnsi="Times New Roman" w:cs="Times New Roman"/>
                <w:sz w:val="28"/>
                <w:szCs w:val="28"/>
              </w:rPr>
              <w:t>стью.</w:t>
            </w:r>
          </w:p>
        </w:tc>
      </w:tr>
      <w:tr w:rsidR="008157E3" w:rsidRPr="00CE57D6" w:rsidTr="000450B9">
        <w:tc>
          <w:tcPr>
            <w:tcW w:w="5103" w:type="dxa"/>
          </w:tcPr>
          <w:p w:rsidR="008157E3" w:rsidRPr="007C2F04" w:rsidRDefault="00F34EBB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Решать</w:t>
            </w:r>
            <w:r w:rsidRPr="00F34EBB">
              <w:rPr>
                <w:rFonts w:ascii="Times New Roman" w:hAnsi="Times New Roman" w:cs="Times New Roman"/>
                <w:sz w:val="28"/>
                <w:szCs w:val="28"/>
              </w:rPr>
              <w:t xml:space="preserve"> расчетные задачи по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имическим формулам и уравнениям.</w:t>
            </w:r>
          </w:p>
        </w:tc>
        <w:tc>
          <w:tcPr>
            <w:tcW w:w="4536" w:type="dxa"/>
          </w:tcPr>
          <w:p w:rsidR="00D358B9" w:rsidRPr="00A331E0" w:rsidRDefault="00751E73" w:rsidP="004647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Правильность </w:t>
            </w:r>
            <w:r w:rsidR="00D358B9" w:rsidRPr="00B12A15">
              <w:rPr>
                <w:rFonts w:ascii="Times New Roman" w:hAnsi="Times New Roman"/>
                <w:sz w:val="28"/>
                <w:szCs w:val="28"/>
              </w:rPr>
              <w:t>расчетов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58B9" w:rsidRPr="00F34EBB">
              <w:rPr>
                <w:rFonts w:ascii="Times New Roman" w:hAnsi="Times New Roman" w:cs="Times New Roman"/>
                <w:sz w:val="28"/>
                <w:szCs w:val="28"/>
              </w:rPr>
              <w:t>по х</w:t>
            </w:r>
            <w:r w:rsidR="00D358B9">
              <w:rPr>
                <w:rFonts w:ascii="Times New Roman" w:hAnsi="Times New Roman" w:cs="Times New Roman"/>
                <w:sz w:val="28"/>
                <w:szCs w:val="28"/>
              </w:rPr>
              <w:t>имическим формулам и уравнениям.</w:t>
            </w:r>
          </w:p>
        </w:tc>
      </w:tr>
      <w:tr w:rsidR="00A331E0" w:rsidRPr="00CE57D6" w:rsidTr="000450B9">
        <w:tc>
          <w:tcPr>
            <w:tcW w:w="5103" w:type="dxa"/>
          </w:tcPr>
          <w:p w:rsidR="00EE48C2" w:rsidRPr="00EE48C2" w:rsidRDefault="00EE48C2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E48C2">
              <w:rPr>
                <w:rFonts w:ascii="Times New Roman" w:hAnsi="Times New Roman" w:cs="Times New Roman"/>
                <w:sz w:val="28"/>
                <w:szCs w:val="28"/>
              </w:rPr>
              <w:t>спользовать приобретенные знания и умения в практической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и повседневной жизни.</w:t>
            </w:r>
          </w:p>
          <w:p w:rsidR="00A331E0" w:rsidRDefault="00A331E0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331E0" w:rsidRPr="00B12A15" w:rsidRDefault="00EE48C2" w:rsidP="008B69AA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E48C2">
              <w:rPr>
                <w:rFonts w:ascii="Times New Roman" w:hAnsi="Times New Roman" w:cs="Times New Roman"/>
                <w:sz w:val="28"/>
                <w:szCs w:val="28"/>
              </w:rPr>
              <w:t>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EE48C2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приобретенные знания и умения в практической деятель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 и повседневной жизни.</w:t>
            </w:r>
          </w:p>
        </w:tc>
      </w:tr>
      <w:tr w:rsidR="00A21DDC" w:rsidRPr="00E05731" w:rsidTr="000450B9">
        <w:tc>
          <w:tcPr>
            <w:tcW w:w="5103" w:type="dxa"/>
          </w:tcPr>
          <w:p w:rsidR="00303377" w:rsidRPr="00B61F91" w:rsidRDefault="00303377" w:rsidP="004647A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61F91">
              <w:rPr>
                <w:rFonts w:ascii="Times New Roman" w:hAnsi="Times New Roman"/>
                <w:b/>
                <w:sz w:val="28"/>
                <w:szCs w:val="28"/>
              </w:rPr>
              <w:t>Усвоенные знания</w:t>
            </w:r>
          </w:p>
          <w:p w:rsidR="00B25A3C" w:rsidRPr="00B25A3C" w:rsidRDefault="00B25A3C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5A3C">
              <w:rPr>
                <w:rFonts w:ascii="Times New Roman" w:hAnsi="Times New Roman" w:cs="Times New Roman"/>
                <w:sz w:val="28"/>
                <w:szCs w:val="28"/>
              </w:rPr>
              <w:t xml:space="preserve">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>электроотрицательность</w:t>
            </w:r>
            <w:proofErr w:type="spellEnd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 xml:space="preserve">, валентность, степень окисления, моль, молярная масса, молярный объём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>неэлектролит</w:t>
            </w:r>
            <w:proofErr w:type="spellEnd"/>
            <w:r w:rsidRPr="00B25A3C">
              <w:rPr>
                <w:rFonts w:ascii="Times New Roman" w:hAnsi="Times New Roman" w:cs="Times New Roman"/>
                <w:sz w:val="28"/>
                <w:szCs w:val="28"/>
              </w:rPr>
              <w:t xml:space="preserve"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 углеродный скелет, функциональная </w:t>
            </w:r>
            <w:r w:rsidRPr="00B25A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группа, 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гомология.</w:t>
            </w:r>
          </w:p>
          <w:p w:rsidR="00A21DDC" w:rsidRPr="00B61F91" w:rsidRDefault="00A21DDC" w:rsidP="004647A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69AA" w:rsidRDefault="008B69AA" w:rsidP="000277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1DDC" w:rsidRPr="00B61F91" w:rsidRDefault="00E94C95" w:rsidP="000277A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Точно и правильно характеризует и раскрывает важнейшие химические понятия.</w:t>
            </w:r>
          </w:p>
        </w:tc>
      </w:tr>
      <w:tr w:rsidR="00A21DDC" w:rsidRPr="00E05731" w:rsidTr="000450B9">
        <w:tc>
          <w:tcPr>
            <w:tcW w:w="5103" w:type="dxa"/>
          </w:tcPr>
          <w:p w:rsidR="00A21DDC" w:rsidRPr="00D623C2" w:rsidRDefault="008A1DD2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8A1DD2">
              <w:rPr>
                <w:rFonts w:ascii="Times New Roman" w:hAnsi="Times New Roman" w:cs="Times New Roman"/>
                <w:sz w:val="28"/>
                <w:szCs w:val="28"/>
              </w:rPr>
              <w:t>сновные законы химии: сохранения массы веществ, постоянства состава веществ, Пери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одический закон Д.И. Менделеева.</w:t>
            </w:r>
          </w:p>
        </w:tc>
        <w:tc>
          <w:tcPr>
            <w:tcW w:w="4536" w:type="dxa"/>
          </w:tcPr>
          <w:p w:rsidR="00A21DDC" w:rsidRPr="00E55B85" w:rsidRDefault="00E55B85" w:rsidP="00E55B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B85">
              <w:rPr>
                <w:rFonts w:ascii="Times New Roman" w:hAnsi="Times New Roman"/>
                <w:bCs/>
                <w:sz w:val="28"/>
                <w:szCs w:val="28"/>
              </w:rPr>
              <w:t>Грамотно формулир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ует</w:t>
            </w:r>
            <w:r w:rsidR="0092041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основные законы химии.</w:t>
            </w:r>
          </w:p>
        </w:tc>
      </w:tr>
      <w:tr w:rsidR="00A21DDC" w:rsidRPr="00E05731" w:rsidTr="000450B9">
        <w:tc>
          <w:tcPr>
            <w:tcW w:w="5103" w:type="dxa"/>
          </w:tcPr>
          <w:p w:rsidR="00257DDF" w:rsidRPr="00257DDF" w:rsidRDefault="00257DDF" w:rsidP="00464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7DDF">
              <w:rPr>
                <w:rFonts w:ascii="Times New Roman" w:eastAsia="Times New Roman" w:hAnsi="Times New Roman" w:cs="Times New Roman"/>
                <w:sz w:val="28"/>
                <w:szCs w:val="28"/>
              </w:rPr>
              <w:t>сновные теории химии: химической связи, электролитической диссоциации, строения органичес</w:t>
            </w:r>
            <w:r w:rsidRPr="00257DDF">
              <w:rPr>
                <w:rFonts w:ascii="Times New Roman" w:hAnsi="Times New Roman" w:cs="Times New Roman"/>
                <w:sz w:val="28"/>
                <w:szCs w:val="28"/>
              </w:rPr>
              <w:t>ких и неорганических соединений.</w:t>
            </w:r>
          </w:p>
          <w:p w:rsidR="00A21DDC" w:rsidRPr="00B61F91" w:rsidRDefault="00A21DDC" w:rsidP="004647A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21DDC" w:rsidRPr="00230AD5" w:rsidRDefault="00230AD5" w:rsidP="00230AD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0AD5">
              <w:rPr>
                <w:rFonts w:ascii="Times New Roman" w:hAnsi="Times New Roman"/>
                <w:bCs/>
                <w:sz w:val="28"/>
                <w:szCs w:val="28"/>
              </w:rPr>
              <w:t>Правильно раскрыва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ет</w:t>
            </w:r>
            <w:r w:rsidRPr="00230AD5">
              <w:rPr>
                <w:rFonts w:ascii="Times New Roman" w:hAnsi="Times New Roman"/>
                <w:bCs/>
                <w:sz w:val="28"/>
                <w:szCs w:val="28"/>
              </w:rPr>
              <w:t xml:space="preserve"> суть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основных теорий химии.</w:t>
            </w:r>
          </w:p>
        </w:tc>
      </w:tr>
      <w:tr w:rsidR="004B3115" w:rsidRPr="00E05731" w:rsidTr="000450B9">
        <w:tc>
          <w:tcPr>
            <w:tcW w:w="5103" w:type="dxa"/>
          </w:tcPr>
          <w:p w:rsidR="00024982" w:rsidRPr="00C45A6E" w:rsidRDefault="00045443" w:rsidP="00464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45443">
              <w:rPr>
                <w:rFonts w:ascii="Times New Roman" w:hAnsi="Times New Roman" w:cs="Times New Roman"/>
                <w:sz w:val="28"/>
                <w:szCs w:val="28"/>
              </w:rPr>
              <w:t>ажнейшие вещества и материалы: важнейшие металлы и сплавы; серная, соляная, азотная и уксусная кислоты; благородные газы, водород, кислород, галогены, щелочные металлы;</w:t>
            </w:r>
            <w:proofErr w:type="gramEnd"/>
            <w:r w:rsidR="003D65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45443">
              <w:rPr>
                <w:rFonts w:ascii="Times New Roman" w:hAnsi="Times New Roman" w:cs="Times New Roman"/>
                <w:sz w:val="28"/>
                <w:szCs w:val="28"/>
              </w:rPr>
      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      </w:r>
            <w:proofErr w:type="gramEnd"/>
          </w:p>
        </w:tc>
        <w:tc>
          <w:tcPr>
            <w:tcW w:w="4536" w:type="dxa"/>
          </w:tcPr>
          <w:p w:rsidR="004B3115" w:rsidRPr="00C931C9" w:rsidRDefault="001945BB" w:rsidP="00027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Точно раскрывает строение и свойства веществ на основании их строения</w:t>
            </w:r>
            <w:r w:rsidR="00B23F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E2880" w:rsidRPr="00303377" w:rsidRDefault="005E2880" w:rsidP="005E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E2880" w:rsidRPr="00A5484D" w:rsidRDefault="005E2880" w:rsidP="005E2880">
      <w:pPr>
        <w:pStyle w:val="2"/>
        <w:numPr>
          <w:ilvl w:val="1"/>
          <w:numId w:val="1"/>
        </w:numPr>
        <w:spacing w:before="0" w:after="0"/>
        <w:jc w:val="both"/>
        <w:rPr>
          <w:rFonts w:ascii="Times New Roman" w:hAnsi="Times New Roman"/>
          <w:i w:val="0"/>
          <w:iCs w:val="0"/>
        </w:rPr>
      </w:pPr>
      <w:bookmarkStart w:id="2" w:name="_Toc372273016"/>
      <w:r w:rsidRPr="00A5484D">
        <w:rPr>
          <w:rFonts w:ascii="Times New Roman" w:hAnsi="Times New Roman"/>
          <w:i w:val="0"/>
          <w:iCs w:val="0"/>
        </w:rPr>
        <w:t xml:space="preserve">Система контроля и оценки освоения программы </w:t>
      </w:r>
      <w:r>
        <w:rPr>
          <w:rFonts w:ascii="Times New Roman" w:hAnsi="Times New Roman"/>
          <w:i w:val="0"/>
          <w:iCs w:val="0"/>
        </w:rPr>
        <w:t xml:space="preserve">учебной </w:t>
      </w:r>
      <w:r w:rsidRPr="00A5484D">
        <w:rPr>
          <w:rFonts w:ascii="Times New Roman" w:hAnsi="Times New Roman"/>
          <w:i w:val="0"/>
          <w:iCs w:val="0"/>
        </w:rPr>
        <w:t xml:space="preserve">дисциплины </w:t>
      </w:r>
      <w:bookmarkEnd w:id="2"/>
      <w:r w:rsidR="006B10E9" w:rsidRPr="006B10E9">
        <w:rPr>
          <w:rFonts w:ascii="Times New Roman" w:hAnsi="Times New Roman"/>
          <w:i w:val="0"/>
        </w:rPr>
        <w:t>«</w:t>
      </w:r>
      <w:r w:rsidR="00AE1729">
        <w:rPr>
          <w:rFonts w:ascii="Times New Roman" w:hAnsi="Times New Roman"/>
          <w:i w:val="0"/>
        </w:rPr>
        <w:t>Химия</w:t>
      </w:r>
      <w:r w:rsidR="006B10E9" w:rsidRPr="006B10E9">
        <w:rPr>
          <w:rFonts w:ascii="Times New Roman" w:hAnsi="Times New Roman"/>
          <w:i w:val="0"/>
        </w:rPr>
        <w:t>»</w:t>
      </w: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</w:t>
      </w:r>
      <w:r w:rsidR="008947F2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6B10E9" w:rsidRPr="006B10E9">
        <w:rPr>
          <w:rFonts w:ascii="Times New Roman" w:hAnsi="Times New Roman" w:cs="Times New Roman"/>
          <w:b w:val="0"/>
          <w:sz w:val="28"/>
          <w:szCs w:val="28"/>
        </w:rPr>
        <w:t>«</w:t>
      </w:r>
      <w:r w:rsidR="00AE1729">
        <w:rPr>
          <w:rFonts w:ascii="Times New Roman" w:hAnsi="Times New Roman" w:cs="Times New Roman"/>
          <w:b w:val="0"/>
          <w:sz w:val="28"/>
          <w:szCs w:val="28"/>
        </w:rPr>
        <w:t>Химия</w:t>
      </w:r>
      <w:r w:rsidR="006B10E9" w:rsidRPr="006B10E9">
        <w:rPr>
          <w:rFonts w:ascii="Times New Roman" w:hAnsi="Times New Roman" w:cs="Times New Roman"/>
          <w:b w:val="0"/>
          <w:sz w:val="28"/>
          <w:szCs w:val="28"/>
        </w:rPr>
        <w:t>»</w:t>
      </w:r>
      <w:r w:rsidR="008947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являются освоенные умения и усвоенные знания обучающихся.</w:t>
      </w:r>
    </w:p>
    <w:p w:rsidR="005E2880" w:rsidRPr="00A5484D" w:rsidRDefault="005E2880" w:rsidP="005E2880">
      <w:pPr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Текущий контроль освоения программы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учебной </w:t>
      </w:r>
      <w:r w:rsidR="003C34A2">
        <w:rPr>
          <w:rFonts w:ascii="Times New Roman" w:hAnsi="Times New Roman" w:cs="Times New Roman"/>
          <w:iCs/>
          <w:sz w:val="28"/>
          <w:szCs w:val="28"/>
        </w:rPr>
        <w:t xml:space="preserve">дисциплины </w:t>
      </w:r>
      <w:r w:rsidR="003C34A2" w:rsidRPr="00421160">
        <w:rPr>
          <w:rFonts w:ascii="Times New Roman" w:hAnsi="Times New Roman" w:cs="Times New Roman"/>
          <w:sz w:val="28"/>
          <w:szCs w:val="28"/>
        </w:rPr>
        <w:t>«</w:t>
      </w:r>
      <w:r w:rsidR="00AE1729">
        <w:rPr>
          <w:rFonts w:ascii="Times New Roman" w:hAnsi="Times New Roman" w:cs="Times New Roman"/>
          <w:sz w:val="28"/>
          <w:szCs w:val="28"/>
        </w:rPr>
        <w:t>Химия</w:t>
      </w:r>
      <w:r w:rsidR="003C34A2" w:rsidRPr="00421160">
        <w:rPr>
          <w:rFonts w:ascii="Times New Roman" w:hAnsi="Times New Roman" w:cs="Times New Roman"/>
          <w:sz w:val="28"/>
          <w:szCs w:val="28"/>
        </w:rPr>
        <w:t>»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лабораторных работ.</w:t>
      </w: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Оценка освоения программы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>дисциплины</w:t>
      </w:r>
      <w:r w:rsidR="001E4501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="007D7BC0" w:rsidRPr="007D7BC0">
        <w:rPr>
          <w:rFonts w:ascii="Times New Roman" w:hAnsi="Times New Roman" w:cs="Times New Roman"/>
          <w:b w:val="0"/>
          <w:sz w:val="28"/>
          <w:szCs w:val="28"/>
        </w:rPr>
        <w:t>«</w:t>
      </w:r>
      <w:r w:rsidR="00AE1729">
        <w:rPr>
          <w:rFonts w:ascii="Times New Roman" w:hAnsi="Times New Roman" w:cs="Times New Roman"/>
          <w:b w:val="0"/>
          <w:sz w:val="28"/>
          <w:szCs w:val="28"/>
        </w:rPr>
        <w:t>Химия</w:t>
      </w:r>
      <w:r w:rsidR="007D7BC0" w:rsidRPr="007D7BC0">
        <w:rPr>
          <w:rFonts w:ascii="Times New Roman" w:hAnsi="Times New Roman" w:cs="Times New Roman"/>
          <w:b w:val="0"/>
          <w:sz w:val="28"/>
          <w:szCs w:val="28"/>
        </w:rPr>
        <w:t>»</w:t>
      </w:r>
      <w:r w:rsidR="001E45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iCs/>
          <w:sz w:val="28"/>
          <w:szCs w:val="28"/>
        </w:rPr>
        <w:t xml:space="preserve">проводится в соответствии с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«Положением о текущем контроле успеваемости и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lastRenderedPageBreak/>
        <w:t>промежуточной аттестации студентов в ОГБ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ОУ 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«Смоленск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академия профессионального образования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 xml:space="preserve">»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рабочим 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учебным планом по специальност</w:t>
      </w:r>
      <w:r w:rsidR="00510EA0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A5484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34202" w:rsidRDefault="00534202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E2880" w:rsidRPr="00A5484D" w:rsidRDefault="005E2880" w:rsidP="005E2880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Форма итоговой аттестации по ОПОП при освоении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 w:cs="Times New Roman"/>
          <w:sz w:val="28"/>
          <w:szCs w:val="28"/>
        </w:rPr>
        <w:t>дисциплины</w:t>
      </w:r>
      <w:r w:rsidR="008947F2">
        <w:rPr>
          <w:rFonts w:ascii="Times New Roman" w:hAnsi="Times New Roman" w:cs="Times New Roman"/>
          <w:sz w:val="28"/>
          <w:szCs w:val="28"/>
        </w:rPr>
        <w:t xml:space="preserve"> </w:t>
      </w:r>
      <w:r w:rsidR="00B61F91" w:rsidRPr="00B61F91">
        <w:rPr>
          <w:rFonts w:ascii="Times New Roman" w:hAnsi="Times New Roman"/>
          <w:sz w:val="28"/>
          <w:szCs w:val="28"/>
        </w:rPr>
        <w:t>«</w:t>
      </w:r>
      <w:r w:rsidR="00AE1729">
        <w:rPr>
          <w:rFonts w:ascii="Times New Roman" w:hAnsi="Times New Roman"/>
          <w:sz w:val="28"/>
          <w:szCs w:val="28"/>
        </w:rPr>
        <w:t>Химия</w:t>
      </w:r>
      <w:r w:rsidR="00B61F91" w:rsidRPr="00B61F91">
        <w:rPr>
          <w:rFonts w:ascii="Times New Roman" w:hAnsi="Times New Roman"/>
          <w:sz w:val="28"/>
          <w:szCs w:val="28"/>
        </w:rPr>
        <w:t>»</w:t>
      </w:r>
      <w:r w:rsidR="00B61F91">
        <w:rPr>
          <w:rFonts w:ascii="Times New Roman" w:hAnsi="Times New Roman"/>
          <w:sz w:val="28"/>
          <w:szCs w:val="28"/>
        </w:rPr>
        <w:t>:</w:t>
      </w:r>
      <w:r w:rsidR="008947F2">
        <w:rPr>
          <w:rFonts w:ascii="Times New Roman" w:hAnsi="Times New Roman"/>
          <w:sz w:val="28"/>
          <w:szCs w:val="28"/>
        </w:rPr>
        <w:t xml:space="preserve">  </w:t>
      </w:r>
      <w:r w:rsidR="00AE1729">
        <w:rPr>
          <w:rFonts w:ascii="Times New Roman" w:hAnsi="Times New Roman"/>
          <w:sz w:val="28"/>
          <w:szCs w:val="28"/>
        </w:rPr>
        <w:t>дифференцированный зачет</w:t>
      </w:r>
    </w:p>
    <w:p w:rsidR="005E2880" w:rsidRPr="00A5484D" w:rsidRDefault="005E2880" w:rsidP="005E2880">
      <w:pPr>
        <w:pStyle w:val="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bookmarkStart w:id="3" w:name="_Toc372273017"/>
      <w:r w:rsidRPr="00A5484D"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3"/>
      <w:r w:rsidR="001E4501">
        <w:rPr>
          <w:rFonts w:ascii="Times New Roman" w:hAnsi="Times New Roman"/>
          <w:iCs/>
          <w:sz w:val="28"/>
          <w:szCs w:val="28"/>
        </w:rPr>
        <w:t xml:space="preserve"> </w:t>
      </w:r>
      <w:r w:rsidR="00B61F91" w:rsidRPr="00B61F91">
        <w:rPr>
          <w:rFonts w:ascii="Times New Roman" w:hAnsi="Times New Roman"/>
          <w:sz w:val="28"/>
          <w:szCs w:val="28"/>
        </w:rPr>
        <w:t>«</w:t>
      </w:r>
      <w:r w:rsidR="00AE1729">
        <w:rPr>
          <w:rFonts w:ascii="Times New Roman" w:hAnsi="Times New Roman"/>
          <w:sz w:val="28"/>
          <w:szCs w:val="28"/>
        </w:rPr>
        <w:t>Химия</w:t>
      </w:r>
      <w:r w:rsidR="00B61F91" w:rsidRPr="00B61F91">
        <w:rPr>
          <w:rFonts w:ascii="Times New Roman" w:hAnsi="Times New Roman"/>
          <w:sz w:val="28"/>
          <w:szCs w:val="28"/>
        </w:rPr>
        <w:t>»</w:t>
      </w:r>
    </w:p>
    <w:p w:rsidR="005E2880" w:rsidRPr="00ED24BF" w:rsidRDefault="005E2880" w:rsidP="00ED24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84D">
        <w:rPr>
          <w:rFonts w:ascii="Times New Roman" w:hAnsi="Times New Roman" w:cs="Times New Roman"/>
          <w:sz w:val="28"/>
          <w:szCs w:val="28"/>
        </w:rPr>
        <w:t xml:space="preserve">Условием допуска к </w:t>
      </w:r>
      <w:r w:rsidR="003B30FF"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Pr="00A5484D">
        <w:rPr>
          <w:rFonts w:ascii="Times New Roman" w:hAnsi="Times New Roman" w:cs="Times New Roman"/>
          <w:sz w:val="28"/>
          <w:szCs w:val="28"/>
        </w:rPr>
        <w:t xml:space="preserve"> является положительная текущая аттестация по всем </w:t>
      </w:r>
      <w:r w:rsidR="00102A6A">
        <w:rPr>
          <w:rFonts w:ascii="Times New Roman" w:hAnsi="Times New Roman" w:cs="Times New Roman"/>
          <w:sz w:val="28"/>
          <w:szCs w:val="28"/>
        </w:rPr>
        <w:t xml:space="preserve"> </w:t>
      </w:r>
      <w:r w:rsidRPr="00A5484D">
        <w:rPr>
          <w:rFonts w:ascii="Times New Roman" w:hAnsi="Times New Roman" w:cs="Times New Roman"/>
          <w:sz w:val="28"/>
          <w:szCs w:val="28"/>
        </w:rPr>
        <w:t xml:space="preserve"> лабораторным работам учебной дисциплины</w:t>
      </w:r>
      <w:r w:rsidR="008947F2">
        <w:rPr>
          <w:rFonts w:ascii="Times New Roman" w:hAnsi="Times New Roman" w:cs="Times New Roman"/>
          <w:sz w:val="28"/>
          <w:szCs w:val="28"/>
        </w:rPr>
        <w:t xml:space="preserve">  </w:t>
      </w:r>
      <w:r w:rsidR="000545C2" w:rsidRPr="00A5484D">
        <w:rPr>
          <w:rFonts w:ascii="Times New Roman" w:hAnsi="Times New Roman" w:cs="Times New Roman"/>
          <w:sz w:val="28"/>
          <w:szCs w:val="28"/>
        </w:rPr>
        <w:t>«</w:t>
      </w:r>
      <w:r w:rsidR="003B30FF">
        <w:rPr>
          <w:rFonts w:ascii="Times New Roman" w:hAnsi="Times New Roman" w:cs="Times New Roman"/>
          <w:sz w:val="28"/>
          <w:szCs w:val="28"/>
        </w:rPr>
        <w:t>Химия</w:t>
      </w:r>
      <w:r w:rsidR="000545C2" w:rsidRPr="00A5484D">
        <w:rPr>
          <w:rFonts w:ascii="Times New Roman" w:hAnsi="Times New Roman" w:cs="Times New Roman"/>
          <w:sz w:val="28"/>
          <w:szCs w:val="28"/>
        </w:rPr>
        <w:t>»</w:t>
      </w:r>
      <w:r w:rsidR="000545C2">
        <w:rPr>
          <w:rFonts w:ascii="Times New Roman" w:hAnsi="Times New Roman" w:cs="Times New Roman"/>
          <w:sz w:val="28"/>
          <w:szCs w:val="28"/>
        </w:rPr>
        <w:t xml:space="preserve">, </w:t>
      </w:r>
      <w:r w:rsidRPr="00A5484D">
        <w:rPr>
          <w:rFonts w:ascii="Times New Roman" w:hAnsi="Times New Roman" w:cs="Times New Roman"/>
          <w:sz w:val="28"/>
          <w:szCs w:val="28"/>
        </w:rPr>
        <w:t xml:space="preserve">ключевым теоретическим вопросам дисциплины.  </w:t>
      </w:r>
    </w:p>
    <w:p w:rsidR="005E2880" w:rsidRPr="00A5484D" w:rsidRDefault="005E2880" w:rsidP="005E2880">
      <w:pPr>
        <w:pStyle w:val="1"/>
        <w:spacing w:before="0"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4" w:name="_Toc372273018"/>
      <w:r w:rsidRPr="00A5484D">
        <w:rPr>
          <w:rFonts w:ascii="Times New Roman" w:hAnsi="Times New Roman"/>
          <w:sz w:val="28"/>
          <w:szCs w:val="28"/>
          <w:lang w:val="en-US"/>
        </w:rPr>
        <w:t>II</w:t>
      </w:r>
      <w:r w:rsidRPr="00A5484D">
        <w:rPr>
          <w:rFonts w:ascii="Times New Roman" w:hAnsi="Times New Roman"/>
          <w:sz w:val="28"/>
          <w:szCs w:val="28"/>
        </w:rPr>
        <w:t xml:space="preserve">. Комплект </w:t>
      </w:r>
      <w:r>
        <w:rPr>
          <w:rFonts w:ascii="Times New Roman" w:hAnsi="Times New Roman"/>
          <w:sz w:val="28"/>
          <w:szCs w:val="28"/>
        </w:rPr>
        <w:t xml:space="preserve">контрольно-измерительных </w:t>
      </w:r>
      <w:r w:rsidRPr="00A5484D">
        <w:rPr>
          <w:rFonts w:ascii="Times New Roman" w:hAnsi="Times New Roman"/>
          <w:sz w:val="28"/>
          <w:szCs w:val="28"/>
        </w:rPr>
        <w:t xml:space="preserve">материалов для оценки освоенных умений и усвоенных знаний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A5484D">
        <w:rPr>
          <w:rFonts w:ascii="Times New Roman" w:hAnsi="Times New Roman"/>
          <w:iCs/>
          <w:sz w:val="28"/>
          <w:szCs w:val="28"/>
        </w:rPr>
        <w:t>дисциплины</w:t>
      </w:r>
      <w:bookmarkEnd w:id="4"/>
    </w:p>
    <w:p w:rsidR="005E2880" w:rsidRPr="000545C2" w:rsidRDefault="000545C2" w:rsidP="007825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45C2">
        <w:rPr>
          <w:rFonts w:ascii="Times New Roman" w:hAnsi="Times New Roman"/>
          <w:b/>
          <w:sz w:val="28"/>
          <w:szCs w:val="28"/>
        </w:rPr>
        <w:t>«</w:t>
      </w:r>
      <w:r w:rsidR="007825B8">
        <w:rPr>
          <w:rFonts w:ascii="Times New Roman" w:hAnsi="Times New Roman"/>
          <w:b/>
          <w:sz w:val="28"/>
          <w:szCs w:val="28"/>
        </w:rPr>
        <w:t>Химия</w:t>
      </w:r>
      <w:r w:rsidRPr="000545C2">
        <w:rPr>
          <w:rFonts w:ascii="Times New Roman" w:hAnsi="Times New Roman"/>
          <w:b/>
          <w:sz w:val="28"/>
          <w:szCs w:val="28"/>
        </w:rPr>
        <w:t>»</w:t>
      </w:r>
    </w:p>
    <w:p w:rsidR="005E2880" w:rsidRPr="00A5484D" w:rsidRDefault="005E2880" w:rsidP="005E28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1.Условия выполнения задания.</w:t>
      </w:r>
    </w:p>
    <w:p w:rsidR="005E2880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Pr="00A5484D">
        <w:rPr>
          <w:rFonts w:ascii="Times New Roman" w:hAnsi="Times New Roman" w:cs="Times New Roman"/>
          <w:bCs/>
          <w:sz w:val="28"/>
          <w:szCs w:val="28"/>
        </w:rPr>
        <w:t xml:space="preserve">Задание выполняется </w:t>
      </w:r>
      <w:r w:rsidR="00E55CF6">
        <w:rPr>
          <w:rFonts w:ascii="Times New Roman" w:hAnsi="Times New Roman" w:cs="Times New Roman"/>
          <w:bCs/>
          <w:sz w:val="28"/>
          <w:szCs w:val="28"/>
        </w:rPr>
        <w:t>в учебной аудитории</w:t>
      </w:r>
      <w:r w:rsidR="000277A9">
        <w:rPr>
          <w:rFonts w:ascii="Times New Roman" w:hAnsi="Times New Roman" w:cs="Times New Roman"/>
          <w:bCs/>
          <w:sz w:val="28"/>
          <w:szCs w:val="28"/>
        </w:rPr>
        <w:t xml:space="preserve"> письменно</w:t>
      </w:r>
      <w:r w:rsidR="00E55CF6">
        <w:rPr>
          <w:rFonts w:ascii="Times New Roman" w:hAnsi="Times New Roman" w:cs="Times New Roman"/>
          <w:bCs/>
          <w:sz w:val="28"/>
          <w:szCs w:val="28"/>
        </w:rPr>
        <w:t>.</w:t>
      </w:r>
    </w:p>
    <w:p w:rsidR="005E2880" w:rsidRPr="00936DEE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1.2.Используемое оборудование: </w:t>
      </w:r>
    </w:p>
    <w:p w:rsidR="005E2880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55CF6">
        <w:rPr>
          <w:rFonts w:ascii="Times New Roman" w:hAnsi="Times New Roman" w:cs="Times New Roman"/>
          <w:bCs/>
          <w:sz w:val="28"/>
          <w:szCs w:val="28"/>
        </w:rPr>
        <w:t>периодическая система химич</w:t>
      </w:r>
      <w:r w:rsidR="007825B8">
        <w:rPr>
          <w:rFonts w:ascii="Times New Roman" w:hAnsi="Times New Roman" w:cs="Times New Roman"/>
          <w:bCs/>
          <w:sz w:val="28"/>
          <w:szCs w:val="28"/>
        </w:rPr>
        <w:t>еских элементов Д.И. Менделеева;</w:t>
      </w:r>
    </w:p>
    <w:p w:rsidR="007825B8" w:rsidRDefault="007825B8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45ED1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DA7833">
        <w:rPr>
          <w:rFonts w:ascii="Times New Roman" w:hAnsi="Times New Roman" w:cs="Times New Roman"/>
          <w:bCs/>
          <w:sz w:val="28"/>
          <w:szCs w:val="28"/>
        </w:rPr>
        <w:t xml:space="preserve">растворимости кислот, оснований и </w:t>
      </w:r>
      <w:r w:rsidR="00D45ED1">
        <w:rPr>
          <w:rFonts w:ascii="Times New Roman" w:hAnsi="Times New Roman" w:cs="Times New Roman"/>
          <w:bCs/>
          <w:sz w:val="28"/>
          <w:szCs w:val="28"/>
        </w:rPr>
        <w:t xml:space="preserve"> солей</w:t>
      </w:r>
      <w:r w:rsidR="00DA7833">
        <w:rPr>
          <w:rFonts w:ascii="Times New Roman" w:hAnsi="Times New Roman" w:cs="Times New Roman"/>
          <w:bCs/>
          <w:sz w:val="28"/>
          <w:szCs w:val="28"/>
        </w:rPr>
        <w:t xml:space="preserve"> в воде</w:t>
      </w:r>
      <w:r w:rsidR="00D45ED1">
        <w:rPr>
          <w:rFonts w:ascii="Times New Roman" w:hAnsi="Times New Roman" w:cs="Times New Roman"/>
          <w:bCs/>
          <w:sz w:val="28"/>
          <w:szCs w:val="28"/>
        </w:rPr>
        <w:t>;</w:t>
      </w:r>
    </w:p>
    <w:p w:rsidR="00D45ED1" w:rsidRDefault="00D45ED1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электрохимический ряд напряжений металлов</w:t>
      </w:r>
      <w:r w:rsidR="008D07F5">
        <w:rPr>
          <w:rFonts w:ascii="Times New Roman" w:hAnsi="Times New Roman" w:cs="Times New Roman"/>
          <w:bCs/>
          <w:sz w:val="28"/>
          <w:szCs w:val="28"/>
        </w:rPr>
        <w:t>;</w:t>
      </w:r>
    </w:p>
    <w:p w:rsidR="008D07F5" w:rsidRDefault="008D07F5" w:rsidP="008D07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непрограммируемый калькулятор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E2880" w:rsidRPr="00A5484D" w:rsidRDefault="005E2880" w:rsidP="005E28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84D">
        <w:rPr>
          <w:rFonts w:ascii="Times New Roman" w:hAnsi="Times New Roman" w:cs="Times New Roman"/>
          <w:bCs/>
          <w:sz w:val="28"/>
          <w:szCs w:val="28"/>
        </w:rPr>
        <w:t>1.3.Соблюдение техники безопасности.</w:t>
      </w:r>
    </w:p>
    <w:p w:rsidR="005E2880" w:rsidRPr="00A5484D" w:rsidRDefault="005E2880" w:rsidP="005E2880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2.Инструкция по выполнению задания</w:t>
      </w:r>
    </w:p>
    <w:p w:rsidR="008944A7" w:rsidRDefault="005E2880" w:rsidP="008944A7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484D">
        <w:rPr>
          <w:rFonts w:ascii="Times New Roman" w:hAnsi="Times New Roman" w:cs="Times New Roman"/>
          <w:iCs/>
          <w:sz w:val="28"/>
          <w:szCs w:val="28"/>
        </w:rPr>
        <w:t>2.1.</w:t>
      </w:r>
      <w:r w:rsidR="008944A7">
        <w:rPr>
          <w:rFonts w:ascii="Times New Roman" w:hAnsi="Times New Roman" w:cs="Times New Roman"/>
          <w:iCs/>
          <w:sz w:val="28"/>
          <w:szCs w:val="28"/>
        </w:rPr>
        <w:t>Тестовые теоретические задания</w:t>
      </w:r>
      <w:r w:rsidR="008947F2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8944A7">
        <w:rPr>
          <w:rFonts w:ascii="Times New Roman" w:hAnsi="Times New Roman" w:cs="Times New Roman"/>
          <w:iCs/>
          <w:sz w:val="28"/>
          <w:szCs w:val="28"/>
        </w:rPr>
        <w:t>выполняю</w:t>
      </w:r>
      <w:r w:rsidRPr="00A5484D">
        <w:rPr>
          <w:rFonts w:ascii="Times New Roman" w:hAnsi="Times New Roman" w:cs="Times New Roman"/>
          <w:iCs/>
          <w:sz w:val="28"/>
          <w:szCs w:val="28"/>
        </w:rPr>
        <w:t xml:space="preserve">тся </w:t>
      </w:r>
      <w:r w:rsidR="008944A7">
        <w:rPr>
          <w:rFonts w:ascii="Times New Roman" w:hAnsi="Times New Roman" w:cs="Times New Roman"/>
          <w:iCs/>
          <w:sz w:val="28"/>
          <w:szCs w:val="28"/>
        </w:rPr>
        <w:t xml:space="preserve"> в режиме «ТЕСТ СПО».</w:t>
      </w:r>
    </w:p>
    <w:p w:rsidR="005E2880" w:rsidRPr="00A5484D" w:rsidRDefault="008944A7" w:rsidP="008944A7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2.2.Практические задания выполняются письменно. </w:t>
      </w:r>
    </w:p>
    <w:p w:rsidR="005E2880" w:rsidRDefault="006E7DA5" w:rsidP="005E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5E2880" w:rsidRPr="00A5484D">
        <w:rPr>
          <w:rFonts w:ascii="Times New Roman" w:hAnsi="Times New Roman" w:cs="Times New Roman"/>
          <w:sz w:val="28"/>
          <w:szCs w:val="28"/>
        </w:rPr>
        <w:t xml:space="preserve">. Время выполнения задания –  </w:t>
      </w:r>
      <w:r w:rsidR="00D45ED1">
        <w:rPr>
          <w:rFonts w:ascii="Times New Roman" w:hAnsi="Times New Roman" w:cs="Times New Roman"/>
          <w:sz w:val="28"/>
          <w:szCs w:val="28"/>
        </w:rPr>
        <w:t>2</w:t>
      </w:r>
      <w:r w:rsidR="008947F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944A7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="00CC1BB2">
        <w:rPr>
          <w:rFonts w:ascii="Times New Roman" w:hAnsi="Times New Roman" w:cs="Times New Roman"/>
          <w:sz w:val="28"/>
          <w:szCs w:val="28"/>
        </w:rPr>
        <w:t xml:space="preserve"> </w:t>
      </w:r>
      <w:r w:rsidR="008D6358">
        <w:rPr>
          <w:rFonts w:ascii="Times New Roman" w:hAnsi="Times New Roman" w:cs="Times New Roman"/>
          <w:sz w:val="28"/>
          <w:szCs w:val="28"/>
        </w:rPr>
        <w:t>часа</w:t>
      </w:r>
    </w:p>
    <w:p w:rsidR="001647A1" w:rsidRPr="00A5484D" w:rsidRDefault="001647A1" w:rsidP="005E288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2.4.Ко</w:t>
      </w:r>
      <w:r w:rsidR="00BD45FB">
        <w:rPr>
          <w:rFonts w:ascii="Times New Roman" w:hAnsi="Times New Roman" w:cs="Times New Roman"/>
          <w:sz w:val="28"/>
          <w:szCs w:val="28"/>
        </w:rPr>
        <w:t>личество вариантов заданий:</w:t>
      </w:r>
      <w:r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5E2880" w:rsidRPr="00A5484D" w:rsidRDefault="005E2880" w:rsidP="005E288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484D">
        <w:rPr>
          <w:rFonts w:ascii="Times New Roman" w:hAnsi="Times New Roman" w:cs="Times New Roman"/>
          <w:b/>
          <w:bCs/>
          <w:sz w:val="28"/>
          <w:szCs w:val="28"/>
        </w:rPr>
        <w:t>3.Практические и теоретические задания</w:t>
      </w:r>
    </w:p>
    <w:p w:rsidR="00027A08" w:rsidRDefault="00027A08" w:rsidP="00027A08">
      <w:pPr>
        <w:jc w:val="both"/>
        <w:rPr>
          <w:rFonts w:ascii="Times New Roman" w:hAnsi="Times New Roman" w:cs="Times New Roman"/>
          <w:sz w:val="28"/>
          <w:szCs w:val="28"/>
        </w:rPr>
      </w:pPr>
      <w:r w:rsidRPr="007D1C46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Практические задания предусматриваю</w:t>
      </w:r>
      <w:r w:rsidRPr="007D1C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7A08" w:rsidRDefault="00027A08" w:rsidP="00027A0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26171">
        <w:rPr>
          <w:rFonts w:ascii="Times New Roman" w:hAnsi="Times New Roman" w:cs="Times New Roman"/>
          <w:sz w:val="28"/>
          <w:szCs w:val="28"/>
        </w:rPr>
        <w:t>составление</w:t>
      </w:r>
      <w:r w:rsidR="008947F2">
        <w:rPr>
          <w:rFonts w:ascii="Times New Roman" w:hAnsi="Times New Roman" w:cs="Times New Roman"/>
          <w:sz w:val="28"/>
          <w:szCs w:val="28"/>
        </w:rPr>
        <w:t xml:space="preserve">  </w:t>
      </w:r>
      <w:r w:rsidR="00E14687">
        <w:rPr>
          <w:rFonts w:ascii="Times New Roman" w:hAnsi="Times New Roman" w:cs="Times New Roman"/>
          <w:sz w:val="28"/>
          <w:szCs w:val="28"/>
        </w:rPr>
        <w:t>изомеров для органических веществ и названия их по международной номенклатуре</w:t>
      </w:r>
      <w:r>
        <w:rPr>
          <w:rFonts w:ascii="Times New Roman" w:hAnsi="Times New Roman"/>
          <w:sz w:val="28"/>
          <w:szCs w:val="28"/>
        </w:rPr>
        <w:t>;</w:t>
      </w:r>
    </w:p>
    <w:p w:rsidR="0003240D" w:rsidRDefault="0003240D" w:rsidP="005E28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14687">
        <w:rPr>
          <w:rFonts w:ascii="Times New Roman" w:hAnsi="Times New Roman" w:cs="Times New Roman"/>
          <w:sz w:val="28"/>
          <w:szCs w:val="28"/>
        </w:rPr>
        <w:t>составление  генетической связи между классами органических соединений, определение возможности протекания химических превращений в различных условиях;</w:t>
      </w:r>
    </w:p>
    <w:p w:rsidR="00E14687" w:rsidRDefault="00666171" w:rsidP="005E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14687">
        <w:rPr>
          <w:rFonts w:ascii="Times New Roman" w:hAnsi="Times New Roman" w:cs="Times New Roman"/>
          <w:sz w:val="28"/>
          <w:szCs w:val="28"/>
        </w:rPr>
        <w:t>распознавание  органических веществ с помощью качественных реакций;</w:t>
      </w:r>
    </w:p>
    <w:p w:rsidR="00E14687" w:rsidRDefault="00E14687" w:rsidP="005E28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F64CA">
        <w:rPr>
          <w:rFonts w:ascii="Times New Roman" w:hAnsi="Times New Roman" w:cs="Times New Roman"/>
          <w:sz w:val="28"/>
          <w:szCs w:val="28"/>
        </w:rPr>
        <w:t>решение задач на вывод формул органических веществ по продуктам сгорания.</w:t>
      </w:r>
    </w:p>
    <w:p w:rsidR="008947F2" w:rsidRDefault="00363EAF" w:rsidP="00BA3B5F">
      <w:pPr>
        <w:pStyle w:val="a4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7D1C46">
        <w:rPr>
          <w:rFonts w:ascii="Times New Roman" w:hAnsi="Times New Roman"/>
          <w:sz w:val="28"/>
          <w:szCs w:val="28"/>
        </w:rPr>
        <w:t>3.2.</w:t>
      </w:r>
      <w:r w:rsidRPr="007D1C46">
        <w:rPr>
          <w:rFonts w:ascii="Times New Roman" w:hAnsi="Times New Roman"/>
          <w:bCs/>
          <w:sz w:val="28"/>
          <w:szCs w:val="28"/>
        </w:rPr>
        <w:t>Теоретические задания</w:t>
      </w:r>
      <w:r w:rsidR="008947F2">
        <w:rPr>
          <w:rFonts w:ascii="Times New Roman" w:hAnsi="Times New Roman"/>
          <w:bCs/>
          <w:sz w:val="28"/>
          <w:szCs w:val="28"/>
        </w:rPr>
        <w:t>:</w:t>
      </w:r>
      <w:r w:rsidRPr="007D1C46">
        <w:rPr>
          <w:rFonts w:ascii="Times New Roman" w:hAnsi="Times New Roman"/>
          <w:bCs/>
          <w:sz w:val="28"/>
          <w:szCs w:val="28"/>
        </w:rPr>
        <w:t xml:space="preserve"> 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BA3B5F">
        <w:rPr>
          <w:rFonts w:ascii="Times New Roman" w:hAnsi="Times New Roman"/>
          <w:sz w:val="28"/>
          <w:szCs w:val="28"/>
        </w:rPr>
        <w:t>О</w:t>
      </w:r>
      <w:r w:rsidR="00022D61" w:rsidRPr="00022D61">
        <w:rPr>
          <w:rFonts w:ascii="Times New Roman" w:hAnsi="Times New Roman"/>
          <w:sz w:val="28"/>
          <w:szCs w:val="28"/>
        </w:rPr>
        <w:t xml:space="preserve">сновные положения теории химического строения органических соединений  </w:t>
      </w:r>
      <w:r w:rsidR="002A682C">
        <w:rPr>
          <w:rFonts w:ascii="Times New Roman" w:hAnsi="Times New Roman"/>
          <w:sz w:val="28"/>
          <w:szCs w:val="28"/>
        </w:rPr>
        <w:t>А. М. Бутлерова,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изомерия и изомеры;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A3B5F">
        <w:rPr>
          <w:rFonts w:ascii="Times New Roman" w:hAnsi="Times New Roman"/>
          <w:sz w:val="28"/>
          <w:szCs w:val="28"/>
        </w:rPr>
        <w:t xml:space="preserve">  К</w:t>
      </w:r>
      <w:r w:rsidR="00022D61" w:rsidRPr="00022D61">
        <w:rPr>
          <w:rFonts w:ascii="Times New Roman" w:hAnsi="Times New Roman"/>
          <w:sz w:val="28"/>
          <w:szCs w:val="28"/>
        </w:rPr>
        <w:t>лассификация органических веществ по строению углеродного скелета</w:t>
      </w:r>
      <w:r w:rsidR="002A682C">
        <w:rPr>
          <w:rFonts w:ascii="Times New Roman" w:hAnsi="Times New Roman"/>
          <w:sz w:val="28"/>
          <w:szCs w:val="28"/>
        </w:rPr>
        <w:t xml:space="preserve"> и наличию функциональных групп,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гомологи и гомология;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682C">
        <w:rPr>
          <w:rFonts w:ascii="Times New Roman" w:hAnsi="Times New Roman"/>
          <w:sz w:val="28"/>
          <w:szCs w:val="28"/>
        </w:rPr>
        <w:t xml:space="preserve"> 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BA3B5F">
        <w:rPr>
          <w:rFonts w:ascii="Times New Roman" w:hAnsi="Times New Roman"/>
          <w:sz w:val="28"/>
          <w:szCs w:val="28"/>
        </w:rPr>
        <w:t>У</w:t>
      </w:r>
      <w:r w:rsidR="002A682C">
        <w:rPr>
          <w:rFonts w:ascii="Times New Roman" w:hAnsi="Times New Roman"/>
          <w:sz w:val="28"/>
          <w:szCs w:val="28"/>
        </w:rPr>
        <w:t>глеводороды</w:t>
      </w:r>
      <w:r w:rsidR="00022D61" w:rsidRPr="00022D61">
        <w:rPr>
          <w:rFonts w:ascii="Times New Roman" w:hAnsi="Times New Roman"/>
          <w:sz w:val="28"/>
          <w:szCs w:val="28"/>
        </w:rPr>
        <w:t xml:space="preserve">: гомологический ряд, </w:t>
      </w:r>
      <w:r w:rsidR="002A682C">
        <w:rPr>
          <w:rFonts w:ascii="Times New Roman" w:hAnsi="Times New Roman"/>
          <w:sz w:val="28"/>
          <w:szCs w:val="28"/>
        </w:rPr>
        <w:t>изомерия и номенклатура;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A3B5F">
        <w:rPr>
          <w:rFonts w:ascii="Times New Roman" w:hAnsi="Times New Roman"/>
          <w:sz w:val="28"/>
          <w:szCs w:val="28"/>
        </w:rPr>
        <w:t xml:space="preserve"> Х</w:t>
      </w:r>
      <w:r w:rsidR="00022D61" w:rsidRPr="00022D61">
        <w:rPr>
          <w:rFonts w:ascii="Times New Roman" w:hAnsi="Times New Roman"/>
          <w:sz w:val="28"/>
          <w:szCs w:val="28"/>
        </w:rPr>
        <w:t xml:space="preserve">имические свойства </w:t>
      </w:r>
      <w:r w:rsidR="002A682C">
        <w:rPr>
          <w:rFonts w:ascii="Times New Roman" w:hAnsi="Times New Roman"/>
          <w:sz w:val="28"/>
          <w:szCs w:val="28"/>
        </w:rPr>
        <w:t>углеводородов,</w:t>
      </w:r>
      <w:r w:rsidR="00022D61" w:rsidRPr="00022D61">
        <w:rPr>
          <w:rFonts w:ascii="Times New Roman" w:hAnsi="Times New Roman"/>
          <w:sz w:val="28"/>
          <w:szCs w:val="28"/>
        </w:rPr>
        <w:t xml:space="preserve"> качественные реакции, применение на основе свойств.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A3B5F">
        <w:rPr>
          <w:rFonts w:ascii="Times New Roman" w:hAnsi="Times New Roman"/>
          <w:sz w:val="28"/>
          <w:szCs w:val="28"/>
        </w:rPr>
        <w:t xml:space="preserve"> Н</w:t>
      </w:r>
      <w:r w:rsidR="00022D61" w:rsidRPr="00022D61">
        <w:rPr>
          <w:rFonts w:ascii="Times New Roman" w:hAnsi="Times New Roman"/>
          <w:sz w:val="28"/>
          <w:szCs w:val="28"/>
        </w:rPr>
        <w:t>ефть</w:t>
      </w:r>
      <w:r w:rsidR="002A682C">
        <w:rPr>
          <w:rFonts w:ascii="Times New Roman" w:hAnsi="Times New Roman"/>
          <w:sz w:val="28"/>
          <w:szCs w:val="28"/>
        </w:rPr>
        <w:t>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состав и переработка нефти,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перегонка нефти,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2A682C">
        <w:rPr>
          <w:rFonts w:ascii="Times New Roman" w:hAnsi="Times New Roman"/>
          <w:sz w:val="28"/>
          <w:szCs w:val="28"/>
        </w:rPr>
        <w:t>нефтепродукты;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BA3B5F">
        <w:rPr>
          <w:rFonts w:ascii="Times New Roman" w:hAnsi="Times New Roman"/>
          <w:sz w:val="28"/>
          <w:szCs w:val="28"/>
        </w:rPr>
        <w:t xml:space="preserve"> П</w:t>
      </w:r>
      <w:r w:rsidR="00022D61" w:rsidRPr="00022D61">
        <w:rPr>
          <w:rFonts w:ascii="Times New Roman" w:hAnsi="Times New Roman"/>
          <w:sz w:val="28"/>
          <w:szCs w:val="28"/>
        </w:rPr>
        <w:t xml:space="preserve">редельные одноатомные спирты: гомологический ряд, </w:t>
      </w:r>
      <w:r w:rsidR="002A682C">
        <w:rPr>
          <w:rFonts w:ascii="Times New Roman" w:hAnsi="Times New Roman"/>
          <w:sz w:val="28"/>
          <w:szCs w:val="28"/>
        </w:rPr>
        <w:t xml:space="preserve"> изомерия и номенклатура;</w:t>
      </w:r>
    </w:p>
    <w:p w:rsidR="002A682C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BA3B5F">
        <w:rPr>
          <w:rFonts w:ascii="Times New Roman" w:hAnsi="Times New Roman"/>
          <w:sz w:val="28"/>
          <w:szCs w:val="28"/>
        </w:rPr>
        <w:t xml:space="preserve"> М</w:t>
      </w:r>
      <w:r w:rsidR="00022D61" w:rsidRPr="00022D61">
        <w:rPr>
          <w:rFonts w:ascii="Times New Roman" w:hAnsi="Times New Roman"/>
          <w:sz w:val="28"/>
          <w:szCs w:val="28"/>
        </w:rPr>
        <w:t xml:space="preserve">ногоатомные спирты (этиленгликоль, глицерин), свойства, </w:t>
      </w:r>
      <w:r w:rsidR="002A682C">
        <w:rPr>
          <w:rFonts w:ascii="Times New Roman" w:hAnsi="Times New Roman"/>
          <w:sz w:val="28"/>
          <w:szCs w:val="28"/>
        </w:rPr>
        <w:t>получение, качественные реакции;</w:t>
      </w:r>
    </w:p>
    <w:p w:rsidR="00EF1D4D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BA3B5F">
        <w:rPr>
          <w:rFonts w:ascii="Times New Roman" w:hAnsi="Times New Roman"/>
          <w:sz w:val="28"/>
          <w:szCs w:val="28"/>
        </w:rPr>
        <w:t xml:space="preserve"> Ф</w:t>
      </w:r>
      <w:r w:rsidR="00022D61" w:rsidRPr="00022D61">
        <w:rPr>
          <w:rFonts w:ascii="Times New Roman" w:hAnsi="Times New Roman"/>
          <w:sz w:val="28"/>
          <w:szCs w:val="28"/>
        </w:rPr>
        <w:t>енол, свойства, получени</w:t>
      </w:r>
      <w:r w:rsidR="002A682C">
        <w:rPr>
          <w:rFonts w:ascii="Times New Roman" w:hAnsi="Times New Roman"/>
          <w:sz w:val="28"/>
          <w:szCs w:val="28"/>
        </w:rPr>
        <w:t>е, применение на основе свойств;</w:t>
      </w:r>
    </w:p>
    <w:p w:rsidR="00EF1D4D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EF1D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3B5F">
        <w:rPr>
          <w:rFonts w:ascii="Times New Roman" w:hAnsi="Times New Roman"/>
          <w:sz w:val="28"/>
          <w:szCs w:val="28"/>
        </w:rPr>
        <w:t>А</w:t>
      </w:r>
      <w:r w:rsidR="00022D61" w:rsidRPr="00022D61">
        <w:rPr>
          <w:rFonts w:ascii="Times New Roman" w:hAnsi="Times New Roman"/>
          <w:sz w:val="28"/>
          <w:szCs w:val="28"/>
        </w:rPr>
        <w:t>лканали</w:t>
      </w:r>
      <w:proofErr w:type="spellEnd"/>
      <w:r w:rsidR="00022D61" w:rsidRPr="00022D61">
        <w:rPr>
          <w:rFonts w:ascii="Times New Roman" w:hAnsi="Times New Roman"/>
          <w:sz w:val="28"/>
          <w:szCs w:val="28"/>
        </w:rPr>
        <w:t>: гомологический ряд, изо</w:t>
      </w:r>
      <w:r w:rsidR="00EF1D4D">
        <w:rPr>
          <w:rFonts w:ascii="Times New Roman" w:hAnsi="Times New Roman"/>
          <w:sz w:val="28"/>
          <w:szCs w:val="28"/>
        </w:rPr>
        <w:t xml:space="preserve">мерия и номенклатура </w:t>
      </w:r>
      <w:proofErr w:type="spellStart"/>
      <w:r w:rsidR="00EF1D4D">
        <w:rPr>
          <w:rFonts w:ascii="Times New Roman" w:hAnsi="Times New Roman"/>
          <w:sz w:val="28"/>
          <w:szCs w:val="28"/>
        </w:rPr>
        <w:t>алканалей</w:t>
      </w:r>
      <w:proofErr w:type="spellEnd"/>
      <w:r w:rsidR="00EF1D4D">
        <w:rPr>
          <w:rFonts w:ascii="Times New Roman" w:hAnsi="Times New Roman"/>
          <w:sz w:val="28"/>
          <w:szCs w:val="28"/>
        </w:rPr>
        <w:t>, х</w:t>
      </w:r>
      <w:r w:rsidR="00022D61" w:rsidRPr="00022D61">
        <w:rPr>
          <w:rFonts w:ascii="Times New Roman" w:hAnsi="Times New Roman"/>
          <w:sz w:val="28"/>
          <w:szCs w:val="28"/>
        </w:rPr>
        <w:t>имические свойства, качественные реакции</w:t>
      </w:r>
      <w:r w:rsidR="00EF1D4D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BA3B5F">
        <w:rPr>
          <w:rFonts w:ascii="Times New Roman" w:hAnsi="Times New Roman"/>
          <w:sz w:val="28"/>
          <w:szCs w:val="28"/>
        </w:rPr>
        <w:t xml:space="preserve"> Г</w:t>
      </w:r>
      <w:r w:rsidR="00022D61" w:rsidRPr="00022D61">
        <w:rPr>
          <w:rFonts w:ascii="Times New Roman" w:hAnsi="Times New Roman"/>
          <w:sz w:val="28"/>
          <w:szCs w:val="28"/>
        </w:rPr>
        <w:t>омологический ряд, изомерия и номенклатура предельных одноосновных карбоновых кислот</w:t>
      </w:r>
      <w:r w:rsidR="00EF1D4D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BA3B5F">
        <w:rPr>
          <w:rFonts w:ascii="Times New Roman" w:hAnsi="Times New Roman"/>
          <w:sz w:val="28"/>
          <w:szCs w:val="28"/>
        </w:rPr>
        <w:t xml:space="preserve"> Х</w:t>
      </w:r>
      <w:r w:rsidR="00022D61" w:rsidRPr="00022D61">
        <w:rPr>
          <w:rFonts w:ascii="Times New Roman" w:hAnsi="Times New Roman"/>
          <w:sz w:val="28"/>
          <w:szCs w:val="28"/>
        </w:rPr>
        <w:t>имические свойства предельных одноосновных карбоновых кислот</w:t>
      </w:r>
      <w:r w:rsidR="001D2F15">
        <w:rPr>
          <w:rFonts w:ascii="Times New Roman" w:hAnsi="Times New Roman"/>
          <w:sz w:val="28"/>
          <w:szCs w:val="28"/>
        </w:rPr>
        <w:t>, с</w:t>
      </w:r>
      <w:r w:rsidR="00022D61" w:rsidRPr="00022D61">
        <w:rPr>
          <w:rFonts w:ascii="Times New Roman" w:hAnsi="Times New Roman"/>
          <w:sz w:val="28"/>
          <w:szCs w:val="28"/>
        </w:rPr>
        <w:t>пособы получения предельных одноосновных карбоновых кислот, применение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BA3B5F">
        <w:rPr>
          <w:rFonts w:ascii="Times New Roman" w:hAnsi="Times New Roman"/>
          <w:sz w:val="28"/>
          <w:szCs w:val="28"/>
        </w:rPr>
        <w:t xml:space="preserve">  С</w:t>
      </w:r>
      <w:r w:rsidR="00022D61" w:rsidRPr="00022D61">
        <w:rPr>
          <w:rFonts w:ascii="Times New Roman" w:hAnsi="Times New Roman"/>
          <w:sz w:val="28"/>
          <w:szCs w:val="28"/>
        </w:rPr>
        <w:t>ложные эфиры в природе, их значение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BA3B5F">
        <w:rPr>
          <w:rFonts w:ascii="Times New Roman" w:hAnsi="Times New Roman"/>
          <w:sz w:val="28"/>
          <w:szCs w:val="28"/>
        </w:rPr>
        <w:t>П</w:t>
      </w:r>
      <w:r w:rsidR="00022D61" w:rsidRPr="00022D61">
        <w:rPr>
          <w:rFonts w:ascii="Times New Roman" w:hAnsi="Times New Roman"/>
          <w:sz w:val="28"/>
          <w:szCs w:val="28"/>
        </w:rPr>
        <w:t>олучение и химические свойства сложных эфиров</w:t>
      </w:r>
      <w:r w:rsidR="001D2F15">
        <w:rPr>
          <w:rFonts w:ascii="Times New Roman" w:hAnsi="Times New Roman"/>
          <w:sz w:val="28"/>
          <w:szCs w:val="28"/>
        </w:rPr>
        <w:t>,</w:t>
      </w:r>
      <w:r w:rsidR="00CC1BB2">
        <w:rPr>
          <w:rFonts w:ascii="Times New Roman" w:hAnsi="Times New Roman"/>
          <w:sz w:val="28"/>
          <w:szCs w:val="28"/>
        </w:rPr>
        <w:t xml:space="preserve"> </w:t>
      </w:r>
      <w:r w:rsidR="001D2F15">
        <w:rPr>
          <w:rFonts w:ascii="Times New Roman" w:hAnsi="Times New Roman"/>
          <w:sz w:val="28"/>
          <w:szCs w:val="28"/>
        </w:rPr>
        <w:t>р</w:t>
      </w:r>
      <w:r w:rsidR="00022D61" w:rsidRPr="00022D61">
        <w:rPr>
          <w:rFonts w:ascii="Times New Roman" w:hAnsi="Times New Roman"/>
          <w:sz w:val="28"/>
          <w:szCs w:val="28"/>
        </w:rPr>
        <w:t>еакция этерификации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BA3B5F">
        <w:rPr>
          <w:rFonts w:ascii="Times New Roman" w:hAnsi="Times New Roman"/>
          <w:sz w:val="28"/>
          <w:szCs w:val="28"/>
        </w:rPr>
        <w:t xml:space="preserve">  Ж</w:t>
      </w:r>
      <w:r w:rsidR="00022D61" w:rsidRPr="00022D61">
        <w:rPr>
          <w:rFonts w:ascii="Times New Roman" w:hAnsi="Times New Roman"/>
          <w:sz w:val="28"/>
          <w:szCs w:val="28"/>
        </w:rPr>
        <w:t>иры: состав, классификация, свойств</w:t>
      </w:r>
      <w:r w:rsidR="001D2F15">
        <w:rPr>
          <w:rFonts w:ascii="Times New Roman" w:hAnsi="Times New Roman"/>
          <w:sz w:val="28"/>
          <w:szCs w:val="28"/>
        </w:rPr>
        <w:t>а, применение на основе свойств;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="00BA3B5F">
        <w:rPr>
          <w:rFonts w:ascii="Times New Roman" w:hAnsi="Times New Roman"/>
          <w:sz w:val="28"/>
          <w:szCs w:val="28"/>
        </w:rPr>
        <w:t xml:space="preserve"> М</w:t>
      </w:r>
      <w:r w:rsidR="00022D61" w:rsidRPr="00022D61">
        <w:rPr>
          <w:rFonts w:ascii="Times New Roman" w:hAnsi="Times New Roman"/>
          <w:sz w:val="28"/>
          <w:szCs w:val="28"/>
        </w:rPr>
        <w:t>ыла, получение, свойства, применение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BA3B5F">
        <w:rPr>
          <w:rFonts w:ascii="Times New Roman" w:hAnsi="Times New Roman"/>
          <w:sz w:val="28"/>
          <w:szCs w:val="28"/>
        </w:rPr>
        <w:t xml:space="preserve"> П</w:t>
      </w:r>
      <w:r w:rsidR="00022D61" w:rsidRPr="00022D61">
        <w:rPr>
          <w:rFonts w:ascii="Times New Roman" w:hAnsi="Times New Roman"/>
          <w:sz w:val="28"/>
          <w:szCs w:val="28"/>
        </w:rPr>
        <w:t>онятие об углеводах и их классификация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BA3B5F">
        <w:rPr>
          <w:rFonts w:ascii="Times New Roman" w:hAnsi="Times New Roman"/>
          <w:sz w:val="28"/>
          <w:szCs w:val="28"/>
        </w:rPr>
        <w:t xml:space="preserve"> У</w:t>
      </w:r>
      <w:r w:rsidR="001D2F15">
        <w:rPr>
          <w:rFonts w:ascii="Times New Roman" w:hAnsi="Times New Roman"/>
          <w:sz w:val="28"/>
          <w:szCs w:val="28"/>
        </w:rPr>
        <w:t>глеводы</w:t>
      </w:r>
      <w:r w:rsidR="00022D61" w:rsidRPr="00022D61">
        <w:rPr>
          <w:rFonts w:ascii="Times New Roman" w:hAnsi="Times New Roman"/>
          <w:sz w:val="28"/>
          <w:szCs w:val="28"/>
        </w:rPr>
        <w:t>, свойства, получение, применение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BA3B5F">
        <w:rPr>
          <w:rFonts w:ascii="Times New Roman" w:hAnsi="Times New Roman"/>
          <w:sz w:val="28"/>
          <w:szCs w:val="28"/>
        </w:rPr>
        <w:t xml:space="preserve"> А</w:t>
      </w:r>
      <w:r w:rsidR="00022D61" w:rsidRPr="00022D61">
        <w:rPr>
          <w:rFonts w:ascii="Times New Roman" w:hAnsi="Times New Roman"/>
          <w:sz w:val="28"/>
          <w:szCs w:val="28"/>
        </w:rPr>
        <w:t>мины: классификация, номенклатура</w:t>
      </w:r>
      <w:r w:rsidR="001D2F15">
        <w:rPr>
          <w:rFonts w:ascii="Times New Roman" w:hAnsi="Times New Roman"/>
          <w:sz w:val="28"/>
          <w:szCs w:val="28"/>
        </w:rPr>
        <w:t xml:space="preserve"> и изомерия;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19.</w:t>
      </w:r>
      <w:r w:rsidR="00BA3B5F">
        <w:rPr>
          <w:rFonts w:ascii="Times New Roman" w:hAnsi="Times New Roman"/>
          <w:sz w:val="28"/>
          <w:szCs w:val="28"/>
        </w:rPr>
        <w:t xml:space="preserve"> А</w:t>
      </w:r>
      <w:r w:rsidR="00022D61" w:rsidRPr="00022D61">
        <w:rPr>
          <w:rFonts w:ascii="Times New Roman" w:hAnsi="Times New Roman"/>
          <w:sz w:val="28"/>
          <w:szCs w:val="28"/>
        </w:rPr>
        <w:t>нилин, получение и применение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8947F2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="00BA3B5F">
        <w:rPr>
          <w:rFonts w:ascii="Times New Roman" w:hAnsi="Times New Roman"/>
          <w:sz w:val="28"/>
          <w:szCs w:val="28"/>
        </w:rPr>
        <w:t xml:space="preserve"> А</w:t>
      </w:r>
      <w:r w:rsidR="00022D61" w:rsidRPr="00022D61">
        <w:rPr>
          <w:rFonts w:ascii="Times New Roman" w:hAnsi="Times New Roman"/>
          <w:sz w:val="28"/>
          <w:szCs w:val="28"/>
        </w:rPr>
        <w:t xml:space="preserve">минокислоты как амфотерные  </w:t>
      </w:r>
      <w:proofErr w:type="spellStart"/>
      <w:r w:rsidR="00022D61" w:rsidRPr="00022D61">
        <w:rPr>
          <w:rFonts w:ascii="Times New Roman" w:hAnsi="Times New Roman"/>
          <w:sz w:val="28"/>
          <w:szCs w:val="28"/>
        </w:rPr>
        <w:t>дифункциональные</w:t>
      </w:r>
      <w:proofErr w:type="spellEnd"/>
      <w:r w:rsidR="00022D61" w:rsidRPr="00022D61">
        <w:rPr>
          <w:rFonts w:ascii="Times New Roman" w:hAnsi="Times New Roman"/>
          <w:sz w:val="28"/>
          <w:szCs w:val="28"/>
        </w:rPr>
        <w:t xml:space="preserve">  органические соединения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1D2F15" w:rsidRDefault="00C769B6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="001D2F15">
        <w:rPr>
          <w:rFonts w:ascii="Times New Roman" w:hAnsi="Times New Roman"/>
          <w:sz w:val="28"/>
          <w:szCs w:val="28"/>
        </w:rPr>
        <w:t xml:space="preserve"> </w:t>
      </w:r>
      <w:r w:rsidR="00BA3B5F">
        <w:rPr>
          <w:rFonts w:ascii="Times New Roman" w:hAnsi="Times New Roman"/>
          <w:sz w:val="28"/>
          <w:szCs w:val="28"/>
        </w:rPr>
        <w:t>Х</w:t>
      </w:r>
      <w:r w:rsidR="00022D61" w:rsidRPr="00022D61">
        <w:rPr>
          <w:rFonts w:ascii="Times New Roman" w:hAnsi="Times New Roman"/>
          <w:sz w:val="28"/>
          <w:szCs w:val="28"/>
        </w:rPr>
        <w:t>имические свойства аминокислот, применение аминокислот на основе свойств</w:t>
      </w:r>
      <w:r w:rsidR="001D2F15">
        <w:rPr>
          <w:rFonts w:ascii="Times New Roman" w:hAnsi="Times New Roman"/>
          <w:sz w:val="28"/>
          <w:szCs w:val="28"/>
        </w:rPr>
        <w:t>;</w:t>
      </w:r>
    </w:p>
    <w:p w:rsidR="00022D61" w:rsidRPr="00022D61" w:rsidRDefault="00C769B6" w:rsidP="00BA3B5F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="00BA3B5F">
        <w:rPr>
          <w:rFonts w:ascii="Times New Roman" w:hAnsi="Times New Roman"/>
          <w:sz w:val="28"/>
          <w:szCs w:val="28"/>
        </w:rPr>
        <w:t>Б</w:t>
      </w:r>
      <w:bookmarkStart w:id="5" w:name="_GoBack"/>
      <w:bookmarkEnd w:id="5"/>
      <w:r w:rsidR="00022D61" w:rsidRPr="00022D61">
        <w:rPr>
          <w:rFonts w:ascii="Times New Roman" w:hAnsi="Times New Roman"/>
          <w:sz w:val="28"/>
          <w:szCs w:val="28"/>
        </w:rPr>
        <w:t>елки, строение, качественные реакции.</w:t>
      </w:r>
    </w:p>
    <w:p w:rsidR="003D1863" w:rsidRPr="00022D61" w:rsidRDefault="003D1863" w:rsidP="00BA3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FDB" w:rsidRPr="000D45F9" w:rsidRDefault="002B0FDB" w:rsidP="002B0FD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17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B0FDB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0D45F9" w:rsidRDefault="000D45F9" w:rsidP="000D45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ставится в случае, если правильно и полно сформулированы </w:t>
      </w:r>
      <w:r>
        <w:rPr>
          <w:rFonts w:ascii="Times New Roman" w:hAnsi="Times New Roman"/>
          <w:sz w:val="28"/>
          <w:szCs w:val="28"/>
        </w:rPr>
        <w:t>основные</w:t>
      </w:r>
      <w:r w:rsidR="00B23FBE" w:rsidRPr="00B23FBE">
        <w:rPr>
          <w:rFonts w:ascii="Times New Roman" w:hAnsi="Times New Roman"/>
          <w:sz w:val="28"/>
          <w:szCs w:val="28"/>
        </w:rPr>
        <w:t xml:space="preserve"> </w:t>
      </w:r>
      <w:r w:rsidR="00B23FBE">
        <w:rPr>
          <w:rFonts w:ascii="Times New Roman" w:hAnsi="Times New Roman"/>
          <w:sz w:val="28"/>
          <w:szCs w:val="28"/>
        </w:rPr>
        <w:t xml:space="preserve">законы и  теории </w:t>
      </w:r>
      <w:r w:rsidR="003A4068">
        <w:rPr>
          <w:rFonts w:ascii="Times New Roman" w:hAnsi="Times New Roman"/>
          <w:sz w:val="28"/>
          <w:szCs w:val="28"/>
        </w:rPr>
        <w:t>химии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использована терминология; </w:t>
      </w:r>
      <w:r w:rsidR="0095004F">
        <w:rPr>
          <w:rFonts w:ascii="Times New Roman" w:hAnsi="Times New Roman" w:cs="Times New Roman"/>
          <w:sz w:val="28"/>
          <w:szCs w:val="28"/>
        </w:rPr>
        <w:t xml:space="preserve">точно  и </w:t>
      </w:r>
      <w:r w:rsidR="0095004F">
        <w:rPr>
          <w:rFonts w:ascii="Times New Roman" w:hAnsi="Times New Roman"/>
          <w:sz w:val="28"/>
          <w:szCs w:val="28"/>
        </w:rPr>
        <w:t>п</w:t>
      </w:r>
      <w:r w:rsidR="003A4068" w:rsidRPr="00B12A15">
        <w:rPr>
          <w:rFonts w:ascii="Times New Roman" w:hAnsi="Times New Roman"/>
          <w:sz w:val="28"/>
          <w:szCs w:val="28"/>
        </w:rPr>
        <w:t xml:space="preserve">равильно </w:t>
      </w:r>
      <w:r w:rsidR="0095004F">
        <w:rPr>
          <w:rFonts w:ascii="Times New Roman" w:hAnsi="Times New Roman"/>
          <w:sz w:val="28"/>
          <w:szCs w:val="28"/>
        </w:rPr>
        <w:t>о</w:t>
      </w:r>
      <w:r w:rsidR="003A4068">
        <w:rPr>
          <w:rFonts w:ascii="Times New Roman" w:hAnsi="Times New Roman"/>
          <w:sz w:val="28"/>
          <w:szCs w:val="28"/>
        </w:rPr>
        <w:t>характериз</w:t>
      </w:r>
      <w:r w:rsidR="0095004F">
        <w:rPr>
          <w:rFonts w:ascii="Times New Roman" w:hAnsi="Times New Roman"/>
          <w:sz w:val="28"/>
          <w:szCs w:val="28"/>
        </w:rPr>
        <w:t>ована</w:t>
      </w:r>
      <w:r w:rsidR="003A4068">
        <w:rPr>
          <w:rFonts w:ascii="Times New Roman" w:hAnsi="Times New Roman"/>
          <w:sz w:val="28"/>
          <w:szCs w:val="28"/>
        </w:rPr>
        <w:t xml:space="preserve"> </w:t>
      </w:r>
      <w:r w:rsidR="003A4068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9500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точно выбраны методики расчетов </w:t>
      </w:r>
      <w:r w:rsidR="0095004F" w:rsidRPr="00F34EBB">
        <w:rPr>
          <w:rFonts w:ascii="Times New Roman" w:hAnsi="Times New Roman" w:cs="Times New Roman"/>
          <w:sz w:val="28"/>
          <w:szCs w:val="28"/>
        </w:rPr>
        <w:t>по х</w:t>
      </w:r>
      <w:r w:rsidR="0095004F">
        <w:rPr>
          <w:rFonts w:ascii="Times New Roman" w:hAnsi="Times New Roman" w:cs="Times New Roman"/>
          <w:sz w:val="28"/>
          <w:szCs w:val="28"/>
        </w:rPr>
        <w:t>имическим формулам и уравнениям.</w:t>
      </w:r>
    </w:p>
    <w:p w:rsidR="000D45F9" w:rsidRDefault="000D45F9" w:rsidP="000D45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«4» ставится, если правильно, но неполно сформулированы </w:t>
      </w:r>
      <w:r>
        <w:rPr>
          <w:rFonts w:ascii="Times New Roman" w:hAnsi="Times New Roman"/>
          <w:sz w:val="28"/>
          <w:szCs w:val="28"/>
        </w:rPr>
        <w:t xml:space="preserve">основные </w:t>
      </w:r>
      <w:r w:rsidR="0095004F">
        <w:rPr>
          <w:rFonts w:ascii="Times New Roman" w:hAnsi="Times New Roman"/>
          <w:sz w:val="28"/>
          <w:szCs w:val="28"/>
        </w:rPr>
        <w:t xml:space="preserve">законы и </w:t>
      </w:r>
      <w:r>
        <w:rPr>
          <w:rFonts w:ascii="Times New Roman" w:hAnsi="Times New Roman"/>
          <w:sz w:val="28"/>
          <w:szCs w:val="28"/>
        </w:rPr>
        <w:t xml:space="preserve">теории </w:t>
      </w:r>
      <w:r w:rsidR="0095004F">
        <w:rPr>
          <w:rFonts w:ascii="Times New Roman" w:hAnsi="Times New Roman"/>
          <w:sz w:val="28"/>
          <w:szCs w:val="28"/>
        </w:rPr>
        <w:t>химии,</w:t>
      </w:r>
      <w:r w:rsidR="00505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допущены незначительные </w:t>
      </w:r>
      <w:r w:rsidR="0050546C">
        <w:rPr>
          <w:rFonts w:ascii="Times New Roman" w:hAnsi="Times New Roman" w:cs="Times New Roman"/>
          <w:sz w:val="28"/>
          <w:szCs w:val="28"/>
        </w:rPr>
        <w:t>неточности в терминологии</w:t>
      </w:r>
      <w:r w:rsidR="00333C8D">
        <w:rPr>
          <w:rFonts w:ascii="Times New Roman" w:hAnsi="Times New Roman" w:cs="Times New Roman"/>
          <w:sz w:val="28"/>
          <w:szCs w:val="28"/>
        </w:rPr>
        <w:t xml:space="preserve"> и </w:t>
      </w:r>
      <w:r w:rsidR="00505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 выборе </w:t>
      </w:r>
      <w:r>
        <w:rPr>
          <w:rFonts w:ascii="Times New Roman" w:hAnsi="Times New Roman"/>
          <w:sz w:val="28"/>
          <w:szCs w:val="28"/>
        </w:rPr>
        <w:t xml:space="preserve">методики расчетов </w:t>
      </w:r>
      <w:r w:rsidR="00333C8D">
        <w:rPr>
          <w:rFonts w:ascii="Times New Roman" w:hAnsi="Times New Roman"/>
          <w:sz w:val="28"/>
          <w:szCs w:val="28"/>
        </w:rPr>
        <w:t xml:space="preserve">по химическим формулам и уравнениям, </w:t>
      </w:r>
      <w:r w:rsidR="00254E1B">
        <w:rPr>
          <w:rFonts w:ascii="Times New Roman" w:hAnsi="Times New Roman"/>
          <w:sz w:val="28"/>
          <w:szCs w:val="28"/>
        </w:rPr>
        <w:t xml:space="preserve">неполно охарактеризована </w:t>
      </w:r>
      <w:r w:rsidR="00254E1B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254E1B">
        <w:rPr>
          <w:rFonts w:ascii="Times New Roman" w:hAnsi="Times New Roman" w:cs="Times New Roman"/>
          <w:sz w:val="28"/>
          <w:szCs w:val="28"/>
        </w:rPr>
        <w:t>.</w:t>
      </w:r>
    </w:p>
    <w:p w:rsidR="00254E1B" w:rsidRDefault="000D45F9" w:rsidP="00254E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</w:t>
      </w:r>
      <w:r w:rsidR="00254E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ставится, если </w:t>
      </w:r>
      <w:r w:rsidR="00C306A5">
        <w:rPr>
          <w:rFonts w:ascii="Times New Roman" w:hAnsi="Times New Roman" w:cs="Times New Roman"/>
          <w:sz w:val="28"/>
          <w:szCs w:val="28"/>
        </w:rPr>
        <w:t xml:space="preserve">неполно сформулированы </w:t>
      </w:r>
      <w:r w:rsidR="00C306A5">
        <w:rPr>
          <w:rFonts w:ascii="Times New Roman" w:hAnsi="Times New Roman"/>
          <w:sz w:val="28"/>
          <w:szCs w:val="28"/>
        </w:rPr>
        <w:t xml:space="preserve">основные законы и теории химии, </w:t>
      </w:r>
      <w:r w:rsidR="00254E1B">
        <w:rPr>
          <w:rFonts w:ascii="Times New Roman" w:hAnsi="Times New Roman" w:cs="Times New Roman"/>
          <w:sz w:val="28"/>
          <w:szCs w:val="28"/>
        </w:rPr>
        <w:t xml:space="preserve">допущены ошибки </w:t>
      </w:r>
      <w:r w:rsidR="006C4ED0">
        <w:rPr>
          <w:rFonts w:ascii="Times New Roman" w:hAnsi="Times New Roman" w:cs="Times New Roman"/>
          <w:sz w:val="28"/>
          <w:szCs w:val="28"/>
        </w:rPr>
        <w:t>в номенклатуре веществ,</w:t>
      </w:r>
      <w:r>
        <w:rPr>
          <w:rFonts w:ascii="Times New Roman" w:hAnsi="Times New Roman" w:cs="Times New Roman"/>
          <w:sz w:val="28"/>
          <w:szCs w:val="28"/>
        </w:rPr>
        <w:t xml:space="preserve"> допущены ошибки и неточности при выборе </w:t>
      </w:r>
      <w:r>
        <w:rPr>
          <w:rFonts w:ascii="Times New Roman" w:hAnsi="Times New Roman"/>
          <w:sz w:val="28"/>
          <w:szCs w:val="28"/>
        </w:rPr>
        <w:t xml:space="preserve">методики расчетов </w:t>
      </w:r>
      <w:r w:rsidR="00254E1B">
        <w:rPr>
          <w:rFonts w:ascii="Times New Roman" w:hAnsi="Times New Roman"/>
          <w:sz w:val="28"/>
          <w:szCs w:val="28"/>
        </w:rPr>
        <w:t xml:space="preserve">по химическим формулам и уравнениям, неполно охарактеризована </w:t>
      </w:r>
      <w:r w:rsidR="00254E1B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254E1B">
        <w:rPr>
          <w:rFonts w:ascii="Times New Roman" w:hAnsi="Times New Roman" w:cs="Times New Roman"/>
          <w:sz w:val="28"/>
          <w:szCs w:val="28"/>
        </w:rPr>
        <w:t>.</w:t>
      </w:r>
    </w:p>
    <w:p w:rsidR="00B23FBE" w:rsidRPr="00B23FBE" w:rsidRDefault="000D45F9" w:rsidP="000D45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«2» ставится, </w:t>
      </w:r>
      <w:r w:rsidR="00274D5C">
        <w:rPr>
          <w:rFonts w:ascii="Times New Roman" w:hAnsi="Times New Roman" w:cs="Times New Roman"/>
          <w:sz w:val="28"/>
          <w:szCs w:val="28"/>
        </w:rPr>
        <w:t xml:space="preserve">если неправильно сформулированы </w:t>
      </w:r>
      <w:r w:rsidR="00274D5C">
        <w:rPr>
          <w:rFonts w:ascii="Times New Roman" w:hAnsi="Times New Roman"/>
          <w:sz w:val="28"/>
          <w:szCs w:val="28"/>
        </w:rPr>
        <w:t xml:space="preserve">основные законы и теории химии, </w:t>
      </w:r>
      <w:r w:rsidR="00274D5C">
        <w:rPr>
          <w:rFonts w:ascii="Times New Roman" w:hAnsi="Times New Roman" w:cs="Times New Roman"/>
          <w:sz w:val="28"/>
          <w:szCs w:val="28"/>
        </w:rPr>
        <w:t xml:space="preserve">допущены существенные ошибки в терминологии веществ, не установлена </w:t>
      </w:r>
      <w:r w:rsidR="00274D5C" w:rsidRPr="00716177">
        <w:rPr>
          <w:rFonts w:ascii="Times New Roman" w:hAnsi="Times New Roman" w:cs="Times New Roman"/>
          <w:sz w:val="28"/>
          <w:szCs w:val="28"/>
        </w:rPr>
        <w:t>зависимость свойств веществ от их состава и строения</w:t>
      </w:r>
      <w:r w:rsidR="00274D5C">
        <w:rPr>
          <w:rFonts w:ascii="Times New Roman" w:hAnsi="Times New Roman" w:cs="Times New Roman"/>
          <w:sz w:val="28"/>
          <w:szCs w:val="28"/>
        </w:rPr>
        <w:t xml:space="preserve">, допущены </w:t>
      </w:r>
      <w:r>
        <w:rPr>
          <w:rFonts w:ascii="Times New Roman" w:hAnsi="Times New Roman" w:cs="Times New Roman"/>
          <w:sz w:val="28"/>
          <w:szCs w:val="28"/>
        </w:rPr>
        <w:t xml:space="preserve">грубые ошибки при выборе </w:t>
      </w:r>
      <w:r>
        <w:rPr>
          <w:rFonts w:ascii="Times New Roman" w:hAnsi="Times New Roman"/>
          <w:sz w:val="28"/>
          <w:szCs w:val="28"/>
        </w:rPr>
        <w:t xml:space="preserve">методики расчетов </w:t>
      </w:r>
      <w:r w:rsidR="00274D5C">
        <w:rPr>
          <w:rFonts w:ascii="Times New Roman" w:hAnsi="Times New Roman"/>
          <w:sz w:val="28"/>
          <w:szCs w:val="28"/>
        </w:rPr>
        <w:t>по химическим формулам и уравнениям.</w:t>
      </w:r>
    </w:p>
    <w:p w:rsidR="009173AC" w:rsidRPr="00BA3B5F" w:rsidRDefault="005E2880" w:rsidP="00BA3B5F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6" w:name="_Toc372273020"/>
      <w:r w:rsidRPr="00A5484D">
        <w:rPr>
          <w:rFonts w:ascii="Times New Roman" w:hAnsi="Times New Roman"/>
          <w:i w:val="0"/>
          <w:iCs w:val="0"/>
        </w:rPr>
        <w:t>5.Источники и литература</w:t>
      </w:r>
      <w:bookmarkEnd w:id="6"/>
      <w:r w:rsidR="00126F14" w:rsidRPr="00126F14">
        <w:rPr>
          <w:rFonts w:ascii="Times New Roman" w:hAnsi="Times New Roman"/>
        </w:rPr>
        <w:t>:</w:t>
      </w:r>
    </w:p>
    <w:p w:rsidR="00192001" w:rsidRPr="009173AC" w:rsidRDefault="00D055DA" w:rsidP="00917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 w:rsidR="00192001" w:rsidRPr="00192001">
        <w:rPr>
          <w:rFonts w:ascii="Times New Roman" w:hAnsi="Times New Roman" w:cs="Times New Roman"/>
          <w:sz w:val="28"/>
        </w:rPr>
        <w:t>Габриелян О.С. Остроумов И.Г. Химия: Учебник для студентов учреждений среднего профессионального образования. –</w:t>
      </w:r>
      <w:r w:rsidR="00534202">
        <w:rPr>
          <w:rFonts w:ascii="Times New Roman" w:hAnsi="Times New Roman" w:cs="Times New Roman"/>
          <w:sz w:val="28"/>
        </w:rPr>
        <w:t xml:space="preserve"> Изд. 11-е. – М.: Академия, 2014</w:t>
      </w:r>
      <w:r w:rsidR="00192001" w:rsidRPr="00192001">
        <w:rPr>
          <w:rFonts w:ascii="Times New Roman" w:hAnsi="Times New Roman" w:cs="Times New Roman"/>
          <w:sz w:val="28"/>
        </w:rPr>
        <w:t>.</w:t>
      </w:r>
    </w:p>
    <w:p w:rsidR="00A60502" w:rsidRPr="0000614E" w:rsidRDefault="00A60502" w:rsidP="0000614E">
      <w:pPr>
        <w:shd w:val="clear" w:color="auto" w:fill="FFFFFF"/>
        <w:tabs>
          <w:tab w:val="left" w:pos="28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0502" w:rsidRPr="0000614E" w:rsidSect="00A746F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CDB" w:rsidRDefault="004C6CDB" w:rsidP="00A746F7">
      <w:pPr>
        <w:spacing w:after="0" w:line="240" w:lineRule="auto"/>
      </w:pPr>
      <w:r>
        <w:separator/>
      </w:r>
    </w:p>
  </w:endnote>
  <w:endnote w:type="continuationSeparator" w:id="0">
    <w:p w:rsidR="004C6CDB" w:rsidRDefault="004C6CDB" w:rsidP="00A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6080"/>
      <w:docPartObj>
        <w:docPartGallery w:val="Page Numbers (Bottom of Page)"/>
        <w:docPartUnique/>
      </w:docPartObj>
    </w:sdtPr>
    <w:sdtEndPr/>
    <w:sdtContent>
      <w:p w:rsidR="008947F2" w:rsidRDefault="004C6CD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B5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947F2" w:rsidRDefault="008947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CDB" w:rsidRDefault="004C6CDB" w:rsidP="00A746F7">
      <w:pPr>
        <w:spacing w:after="0" w:line="240" w:lineRule="auto"/>
      </w:pPr>
      <w:r>
        <w:separator/>
      </w:r>
    </w:p>
  </w:footnote>
  <w:footnote w:type="continuationSeparator" w:id="0">
    <w:p w:rsidR="004C6CDB" w:rsidRDefault="004C6CDB" w:rsidP="00A746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070C"/>
    <w:multiLevelType w:val="hybridMultilevel"/>
    <w:tmpl w:val="C854E06A"/>
    <w:lvl w:ilvl="0" w:tplc="CA469B32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2F7C583D"/>
    <w:multiLevelType w:val="hybridMultilevel"/>
    <w:tmpl w:val="FD7C13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4116604"/>
    <w:multiLevelType w:val="hybridMultilevel"/>
    <w:tmpl w:val="664027EE"/>
    <w:lvl w:ilvl="0" w:tplc="914EC846">
      <w:numFmt w:val="bullet"/>
      <w:lvlText w:val="-"/>
      <w:lvlJc w:val="left"/>
      <w:pPr>
        <w:ind w:left="1353" w:hanging="360"/>
      </w:pPr>
    </w:lvl>
    <w:lvl w:ilvl="1" w:tplc="4238C864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2880"/>
    <w:rsid w:val="000048F3"/>
    <w:rsid w:val="0000614E"/>
    <w:rsid w:val="00011DFA"/>
    <w:rsid w:val="00020B6F"/>
    <w:rsid w:val="00022D61"/>
    <w:rsid w:val="00024982"/>
    <w:rsid w:val="000277A9"/>
    <w:rsid w:val="00027A08"/>
    <w:rsid w:val="0003240D"/>
    <w:rsid w:val="000450B9"/>
    <w:rsid w:val="00045443"/>
    <w:rsid w:val="000545C2"/>
    <w:rsid w:val="00064122"/>
    <w:rsid w:val="00064D11"/>
    <w:rsid w:val="00065866"/>
    <w:rsid w:val="000709D2"/>
    <w:rsid w:val="00085764"/>
    <w:rsid w:val="000A201D"/>
    <w:rsid w:val="000A2A18"/>
    <w:rsid w:val="000A46D1"/>
    <w:rsid w:val="000A4D18"/>
    <w:rsid w:val="000A7A59"/>
    <w:rsid w:val="000C08A5"/>
    <w:rsid w:val="000D002C"/>
    <w:rsid w:val="000D1835"/>
    <w:rsid w:val="000D45F9"/>
    <w:rsid w:val="000D5F93"/>
    <w:rsid w:val="000F7A39"/>
    <w:rsid w:val="00102A6A"/>
    <w:rsid w:val="00104845"/>
    <w:rsid w:val="00126F14"/>
    <w:rsid w:val="0012778C"/>
    <w:rsid w:val="00137EC8"/>
    <w:rsid w:val="00144693"/>
    <w:rsid w:val="001478AD"/>
    <w:rsid w:val="001479CC"/>
    <w:rsid w:val="001520EE"/>
    <w:rsid w:val="001565B2"/>
    <w:rsid w:val="00161EF4"/>
    <w:rsid w:val="001647A1"/>
    <w:rsid w:val="00176E78"/>
    <w:rsid w:val="0019103B"/>
    <w:rsid w:val="00192001"/>
    <w:rsid w:val="001945BB"/>
    <w:rsid w:val="001A0582"/>
    <w:rsid w:val="001B1382"/>
    <w:rsid w:val="001D2F15"/>
    <w:rsid w:val="001D5947"/>
    <w:rsid w:val="001E4501"/>
    <w:rsid w:val="00200920"/>
    <w:rsid w:val="00230AD5"/>
    <w:rsid w:val="00234FBA"/>
    <w:rsid w:val="00235EB5"/>
    <w:rsid w:val="002416FF"/>
    <w:rsid w:val="002460E9"/>
    <w:rsid w:val="00250C07"/>
    <w:rsid w:val="00254E1B"/>
    <w:rsid w:val="00257DDF"/>
    <w:rsid w:val="002643F1"/>
    <w:rsid w:val="0027144A"/>
    <w:rsid w:val="002719D6"/>
    <w:rsid w:val="00274246"/>
    <w:rsid w:val="00274D5C"/>
    <w:rsid w:val="002810C0"/>
    <w:rsid w:val="002812C1"/>
    <w:rsid w:val="00281ADD"/>
    <w:rsid w:val="00284166"/>
    <w:rsid w:val="0029096B"/>
    <w:rsid w:val="002A682C"/>
    <w:rsid w:val="002B0FDB"/>
    <w:rsid w:val="002C4104"/>
    <w:rsid w:val="002C6AAC"/>
    <w:rsid w:val="002E6524"/>
    <w:rsid w:val="002E762C"/>
    <w:rsid w:val="002F112A"/>
    <w:rsid w:val="002F308E"/>
    <w:rsid w:val="002F64CA"/>
    <w:rsid w:val="002F6BA2"/>
    <w:rsid w:val="00302E02"/>
    <w:rsid w:val="00303377"/>
    <w:rsid w:val="00306464"/>
    <w:rsid w:val="003148E9"/>
    <w:rsid w:val="00314C01"/>
    <w:rsid w:val="003206E9"/>
    <w:rsid w:val="00333C8D"/>
    <w:rsid w:val="00335027"/>
    <w:rsid w:val="00346375"/>
    <w:rsid w:val="0034735A"/>
    <w:rsid w:val="00355F72"/>
    <w:rsid w:val="0036072B"/>
    <w:rsid w:val="00361980"/>
    <w:rsid w:val="00363EAF"/>
    <w:rsid w:val="00371034"/>
    <w:rsid w:val="003933D0"/>
    <w:rsid w:val="003968E7"/>
    <w:rsid w:val="003A1490"/>
    <w:rsid w:val="003A4068"/>
    <w:rsid w:val="003A45C5"/>
    <w:rsid w:val="003B30FF"/>
    <w:rsid w:val="003C12F2"/>
    <w:rsid w:val="003C34A2"/>
    <w:rsid w:val="003D1863"/>
    <w:rsid w:val="003D6544"/>
    <w:rsid w:val="00421160"/>
    <w:rsid w:val="00426488"/>
    <w:rsid w:val="0044269B"/>
    <w:rsid w:val="00450443"/>
    <w:rsid w:val="00462885"/>
    <w:rsid w:val="004647A2"/>
    <w:rsid w:val="004709F7"/>
    <w:rsid w:val="004A1AC2"/>
    <w:rsid w:val="004A1F9D"/>
    <w:rsid w:val="004B151B"/>
    <w:rsid w:val="004B3115"/>
    <w:rsid w:val="004C6CDB"/>
    <w:rsid w:val="004E0BB0"/>
    <w:rsid w:val="004F220F"/>
    <w:rsid w:val="004F6948"/>
    <w:rsid w:val="00502784"/>
    <w:rsid w:val="00504BC7"/>
    <w:rsid w:val="0050546C"/>
    <w:rsid w:val="00505E4F"/>
    <w:rsid w:val="00506FDB"/>
    <w:rsid w:val="00510CD7"/>
    <w:rsid w:val="00510EA0"/>
    <w:rsid w:val="00531AD5"/>
    <w:rsid w:val="00534202"/>
    <w:rsid w:val="005358EA"/>
    <w:rsid w:val="00545141"/>
    <w:rsid w:val="00572F7C"/>
    <w:rsid w:val="00573426"/>
    <w:rsid w:val="00574B66"/>
    <w:rsid w:val="00575F98"/>
    <w:rsid w:val="00576018"/>
    <w:rsid w:val="00577098"/>
    <w:rsid w:val="005E2880"/>
    <w:rsid w:val="00600C8B"/>
    <w:rsid w:val="00610B6B"/>
    <w:rsid w:val="00617D9B"/>
    <w:rsid w:val="00621858"/>
    <w:rsid w:val="00626741"/>
    <w:rsid w:val="00635E51"/>
    <w:rsid w:val="00641128"/>
    <w:rsid w:val="00642D5D"/>
    <w:rsid w:val="00643D82"/>
    <w:rsid w:val="00645F81"/>
    <w:rsid w:val="00661F7D"/>
    <w:rsid w:val="00664FAB"/>
    <w:rsid w:val="00666171"/>
    <w:rsid w:val="006926BE"/>
    <w:rsid w:val="00696300"/>
    <w:rsid w:val="006B10E9"/>
    <w:rsid w:val="006B37A0"/>
    <w:rsid w:val="006C4ED0"/>
    <w:rsid w:val="006D705B"/>
    <w:rsid w:val="006E37F4"/>
    <w:rsid w:val="006E584C"/>
    <w:rsid w:val="006E61DE"/>
    <w:rsid w:val="006E7DA5"/>
    <w:rsid w:val="00703D50"/>
    <w:rsid w:val="00716177"/>
    <w:rsid w:val="0071717C"/>
    <w:rsid w:val="007175B7"/>
    <w:rsid w:val="00725E03"/>
    <w:rsid w:val="0073002B"/>
    <w:rsid w:val="00731BA1"/>
    <w:rsid w:val="007320B3"/>
    <w:rsid w:val="00733FE3"/>
    <w:rsid w:val="00743779"/>
    <w:rsid w:val="00751E73"/>
    <w:rsid w:val="00763B4D"/>
    <w:rsid w:val="00767C71"/>
    <w:rsid w:val="00767E89"/>
    <w:rsid w:val="00771A6E"/>
    <w:rsid w:val="007825B8"/>
    <w:rsid w:val="00792802"/>
    <w:rsid w:val="00795C31"/>
    <w:rsid w:val="00797336"/>
    <w:rsid w:val="007C2F04"/>
    <w:rsid w:val="007D07F9"/>
    <w:rsid w:val="007D731D"/>
    <w:rsid w:val="007D7BC0"/>
    <w:rsid w:val="007E2AAB"/>
    <w:rsid w:val="007E6C1F"/>
    <w:rsid w:val="00805FCE"/>
    <w:rsid w:val="00812620"/>
    <w:rsid w:val="008157E3"/>
    <w:rsid w:val="00831520"/>
    <w:rsid w:val="008346B2"/>
    <w:rsid w:val="00834E15"/>
    <w:rsid w:val="00846620"/>
    <w:rsid w:val="008633B1"/>
    <w:rsid w:val="00875C83"/>
    <w:rsid w:val="0087728D"/>
    <w:rsid w:val="00877E76"/>
    <w:rsid w:val="008944A7"/>
    <w:rsid w:val="008947F2"/>
    <w:rsid w:val="008A1DD2"/>
    <w:rsid w:val="008A6994"/>
    <w:rsid w:val="008B69AA"/>
    <w:rsid w:val="008B714B"/>
    <w:rsid w:val="008C2CEB"/>
    <w:rsid w:val="008C5D5F"/>
    <w:rsid w:val="008D07F5"/>
    <w:rsid w:val="008D315E"/>
    <w:rsid w:val="008D6358"/>
    <w:rsid w:val="008D64E5"/>
    <w:rsid w:val="008E33B0"/>
    <w:rsid w:val="008E4249"/>
    <w:rsid w:val="008E7E62"/>
    <w:rsid w:val="0090160C"/>
    <w:rsid w:val="0090340A"/>
    <w:rsid w:val="009173AC"/>
    <w:rsid w:val="00920417"/>
    <w:rsid w:val="0093590F"/>
    <w:rsid w:val="00936DEE"/>
    <w:rsid w:val="00940601"/>
    <w:rsid w:val="0095004F"/>
    <w:rsid w:val="00960603"/>
    <w:rsid w:val="00960883"/>
    <w:rsid w:val="0096097A"/>
    <w:rsid w:val="00961BDB"/>
    <w:rsid w:val="009A75F1"/>
    <w:rsid w:val="009C3981"/>
    <w:rsid w:val="009D407A"/>
    <w:rsid w:val="009D64F1"/>
    <w:rsid w:val="009F4531"/>
    <w:rsid w:val="00A14E4B"/>
    <w:rsid w:val="00A1550C"/>
    <w:rsid w:val="00A21DDC"/>
    <w:rsid w:val="00A21FAA"/>
    <w:rsid w:val="00A23076"/>
    <w:rsid w:val="00A331E0"/>
    <w:rsid w:val="00A47427"/>
    <w:rsid w:val="00A60502"/>
    <w:rsid w:val="00A71E83"/>
    <w:rsid w:val="00A746F7"/>
    <w:rsid w:val="00A8029A"/>
    <w:rsid w:val="00A91A55"/>
    <w:rsid w:val="00AB6C8A"/>
    <w:rsid w:val="00AC5A2C"/>
    <w:rsid w:val="00AD0578"/>
    <w:rsid w:val="00AD20AC"/>
    <w:rsid w:val="00AE1729"/>
    <w:rsid w:val="00AE2F1C"/>
    <w:rsid w:val="00B061FE"/>
    <w:rsid w:val="00B23FBE"/>
    <w:rsid w:val="00B25A3C"/>
    <w:rsid w:val="00B26171"/>
    <w:rsid w:val="00B61F91"/>
    <w:rsid w:val="00B621E1"/>
    <w:rsid w:val="00B7504C"/>
    <w:rsid w:val="00B7792D"/>
    <w:rsid w:val="00B86876"/>
    <w:rsid w:val="00B90C9F"/>
    <w:rsid w:val="00B93BCA"/>
    <w:rsid w:val="00B96A70"/>
    <w:rsid w:val="00BA3B5F"/>
    <w:rsid w:val="00BB68D6"/>
    <w:rsid w:val="00BD00DD"/>
    <w:rsid w:val="00BD45FB"/>
    <w:rsid w:val="00BE0031"/>
    <w:rsid w:val="00BE57FB"/>
    <w:rsid w:val="00BE671D"/>
    <w:rsid w:val="00BF2217"/>
    <w:rsid w:val="00C00178"/>
    <w:rsid w:val="00C2226B"/>
    <w:rsid w:val="00C306A5"/>
    <w:rsid w:val="00C45A6E"/>
    <w:rsid w:val="00C5673B"/>
    <w:rsid w:val="00C72DD9"/>
    <w:rsid w:val="00C769B6"/>
    <w:rsid w:val="00C77162"/>
    <w:rsid w:val="00C80937"/>
    <w:rsid w:val="00C84BF1"/>
    <w:rsid w:val="00C931C9"/>
    <w:rsid w:val="00C9361F"/>
    <w:rsid w:val="00CB0E5C"/>
    <w:rsid w:val="00CB592F"/>
    <w:rsid w:val="00CB6AB4"/>
    <w:rsid w:val="00CC1BB2"/>
    <w:rsid w:val="00CC658A"/>
    <w:rsid w:val="00CC70BB"/>
    <w:rsid w:val="00CF1EB0"/>
    <w:rsid w:val="00CF22BC"/>
    <w:rsid w:val="00D0164D"/>
    <w:rsid w:val="00D0477F"/>
    <w:rsid w:val="00D055DA"/>
    <w:rsid w:val="00D358B9"/>
    <w:rsid w:val="00D426E4"/>
    <w:rsid w:val="00D45ED1"/>
    <w:rsid w:val="00D56684"/>
    <w:rsid w:val="00D623C2"/>
    <w:rsid w:val="00D81259"/>
    <w:rsid w:val="00D93A94"/>
    <w:rsid w:val="00DA042A"/>
    <w:rsid w:val="00DA7833"/>
    <w:rsid w:val="00DB10BB"/>
    <w:rsid w:val="00DB59CD"/>
    <w:rsid w:val="00DC6594"/>
    <w:rsid w:val="00DD3BE3"/>
    <w:rsid w:val="00DD6604"/>
    <w:rsid w:val="00DF39EF"/>
    <w:rsid w:val="00E027A2"/>
    <w:rsid w:val="00E071AA"/>
    <w:rsid w:val="00E12056"/>
    <w:rsid w:val="00E124ED"/>
    <w:rsid w:val="00E14687"/>
    <w:rsid w:val="00E337B1"/>
    <w:rsid w:val="00E4171F"/>
    <w:rsid w:val="00E55B85"/>
    <w:rsid w:val="00E55CF6"/>
    <w:rsid w:val="00E647DF"/>
    <w:rsid w:val="00E671FA"/>
    <w:rsid w:val="00E812E7"/>
    <w:rsid w:val="00E94C95"/>
    <w:rsid w:val="00EA2B0D"/>
    <w:rsid w:val="00EA713C"/>
    <w:rsid w:val="00ED24BF"/>
    <w:rsid w:val="00ED28F9"/>
    <w:rsid w:val="00ED67AE"/>
    <w:rsid w:val="00EE48C2"/>
    <w:rsid w:val="00EE4D13"/>
    <w:rsid w:val="00EF173B"/>
    <w:rsid w:val="00EF1D4D"/>
    <w:rsid w:val="00F23741"/>
    <w:rsid w:val="00F2540C"/>
    <w:rsid w:val="00F34EBB"/>
    <w:rsid w:val="00F375CB"/>
    <w:rsid w:val="00F5414B"/>
    <w:rsid w:val="00F62F6A"/>
    <w:rsid w:val="00F647C3"/>
    <w:rsid w:val="00F71AF7"/>
    <w:rsid w:val="00F738DF"/>
    <w:rsid w:val="00F8030E"/>
    <w:rsid w:val="00FA4294"/>
    <w:rsid w:val="00FD2004"/>
    <w:rsid w:val="00FD5F90"/>
    <w:rsid w:val="00FD7702"/>
    <w:rsid w:val="00FF0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F7"/>
  </w:style>
  <w:style w:type="paragraph" w:styleId="1">
    <w:name w:val="heading 1"/>
    <w:basedOn w:val="a"/>
    <w:next w:val="a"/>
    <w:link w:val="10"/>
    <w:uiPriority w:val="99"/>
    <w:qFormat/>
    <w:rsid w:val="005E2880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2880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E2880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2880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E2880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2880"/>
    <w:rPr>
      <w:rFonts w:ascii="Arial" w:eastAsia="Calibri" w:hAnsi="Arial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rsid w:val="005E2880"/>
    <w:pPr>
      <w:tabs>
        <w:tab w:val="right" w:leader="dot" w:pos="9269"/>
      </w:tabs>
      <w:spacing w:after="0" w:line="360" w:lineRule="auto"/>
      <w:ind w:left="1429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styleId="a3">
    <w:name w:val="Hyperlink"/>
    <w:uiPriority w:val="99"/>
    <w:rsid w:val="005E2880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E2880"/>
    <w:pPr>
      <w:tabs>
        <w:tab w:val="left" w:pos="880"/>
        <w:tab w:val="right" w:leader="dot" w:pos="9345"/>
      </w:tabs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5E28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List Paragraph"/>
    <w:basedOn w:val="a"/>
    <w:uiPriority w:val="34"/>
    <w:qFormat/>
    <w:rsid w:val="00A21D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6F7"/>
  </w:style>
  <w:style w:type="paragraph" w:styleId="a7">
    <w:name w:val="footer"/>
    <w:basedOn w:val="a"/>
    <w:link w:val="a8"/>
    <w:uiPriority w:val="99"/>
    <w:unhideWhenUsed/>
    <w:rsid w:val="00A74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7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66416-A4E8-4A57-9CE3-3001071D0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9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294</cp:revision>
  <cp:lastPrinted>2013-12-16T07:42:00Z</cp:lastPrinted>
  <dcterms:created xsi:type="dcterms:W3CDTF">2013-11-22T06:32:00Z</dcterms:created>
  <dcterms:modified xsi:type="dcterms:W3CDTF">2017-03-29T15:44:00Z</dcterms:modified>
</cp:coreProperties>
</file>